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18BE91" w14:textId="578E5A18" w:rsidR="00B81B0A" w:rsidRDefault="00D34572" w:rsidP="001B72C8">
      <w:pPr>
        <w:jc w:val="center"/>
        <w:rPr>
          <w:rFonts w:ascii="Calibri Light" w:hAnsi="Calibri Light" w:cs="Calibri Light"/>
          <w:b/>
          <w:sz w:val="24"/>
          <w:szCs w:val="24"/>
        </w:rPr>
      </w:pPr>
      <w:r>
        <w:rPr>
          <w:rFonts w:ascii="Calibri Light" w:hAnsi="Calibri Light" w:cs="Calibri Light"/>
          <w:b/>
          <w:sz w:val="24"/>
          <w:szCs w:val="24"/>
        </w:rPr>
        <w:fldChar w:fldCharType="begin"/>
      </w:r>
      <w:r>
        <w:rPr>
          <w:rFonts w:ascii="Calibri Light" w:hAnsi="Calibri Light" w:cs="Calibri Light"/>
          <w:b/>
          <w:sz w:val="24"/>
          <w:szCs w:val="24"/>
        </w:rPr>
        <w:instrText xml:space="preserve"> ADVANCE  \x Prekių </w:instrText>
      </w:r>
      <w:r>
        <w:rPr>
          <w:rFonts w:ascii="Calibri Light" w:hAnsi="Calibri Light" w:cs="Calibri Light"/>
          <w:b/>
          <w:sz w:val="24"/>
          <w:szCs w:val="24"/>
        </w:rPr>
        <w:fldChar w:fldCharType="end"/>
      </w:r>
      <w:r w:rsidR="009C6F34" w:rsidRPr="00D7625E">
        <w:rPr>
          <w:rFonts w:ascii="Calibri Light" w:hAnsi="Calibri Light" w:cs="Calibri Light"/>
          <w:b/>
          <w:color w:val="000000" w:themeColor="text1"/>
          <w:sz w:val="24"/>
          <w:szCs w:val="24"/>
        </w:rPr>
        <w:t>P</w:t>
      </w:r>
      <w:r w:rsidR="00A438C4">
        <w:rPr>
          <w:rFonts w:ascii="Calibri Light" w:hAnsi="Calibri Light" w:cs="Calibri Light"/>
          <w:b/>
          <w:color w:val="000000" w:themeColor="text1"/>
          <w:sz w:val="24"/>
          <w:szCs w:val="24"/>
        </w:rPr>
        <w:t>ASLAUGŲ</w:t>
      </w:r>
      <w:r w:rsidRPr="00D7625E">
        <w:rPr>
          <w:rFonts w:ascii="Calibri Light" w:hAnsi="Calibri Light" w:cs="Calibri Light"/>
          <w:b/>
          <w:color w:val="000000" w:themeColor="text1"/>
          <w:sz w:val="24"/>
          <w:szCs w:val="24"/>
        </w:rPr>
        <w:t xml:space="preserve"> </w:t>
      </w:r>
      <w:r w:rsidR="00F40857" w:rsidRPr="00D7625E">
        <w:rPr>
          <w:rFonts w:ascii="Calibri Light" w:hAnsi="Calibri Light" w:cs="Calibri Light"/>
          <w:b/>
          <w:color w:val="000000" w:themeColor="text1"/>
          <w:sz w:val="24"/>
          <w:szCs w:val="24"/>
        </w:rPr>
        <w:t xml:space="preserve">TECHNINĖ </w:t>
      </w:r>
      <w:r w:rsidR="00F40857" w:rsidRPr="00F40857">
        <w:rPr>
          <w:rFonts w:ascii="Calibri Light" w:hAnsi="Calibri Light" w:cs="Calibri Light"/>
          <w:b/>
          <w:sz w:val="24"/>
          <w:szCs w:val="24"/>
        </w:rPr>
        <w:t>SPECIFIKACIJA</w:t>
      </w:r>
    </w:p>
    <w:tbl>
      <w:tblPr>
        <w:tblStyle w:val="Lentelstinklelis"/>
        <w:tblpPr w:leftFromText="180" w:rightFromText="180" w:vertAnchor="text" w:horzAnchor="margin" w:tblpY="388"/>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7"/>
      </w:tblGrid>
      <w:tr w:rsidR="00D7625E" w14:paraId="4EFFE51C" w14:textId="77777777" w:rsidTr="00B949D0">
        <w:tc>
          <w:tcPr>
            <w:tcW w:w="9607" w:type="dxa"/>
          </w:tcPr>
          <w:p w14:paraId="63F1D186" w14:textId="77777777" w:rsidR="00D7625E" w:rsidRPr="00944574" w:rsidRDefault="00D7625E" w:rsidP="008E5A68">
            <w:pPr>
              <w:pStyle w:val="Sraopastraipa"/>
              <w:numPr>
                <w:ilvl w:val="0"/>
                <w:numId w:val="7"/>
              </w:numPr>
            </w:pPr>
            <w:bookmarkStart w:id="0" w:name="_Hlk134173818"/>
            <w:r w:rsidRPr="00944574">
              <w:t>SĄVOKOS IR SUTRUMPINIMAI</w:t>
            </w:r>
          </w:p>
        </w:tc>
      </w:tr>
      <w:bookmarkEnd w:id="0"/>
    </w:tbl>
    <w:p w14:paraId="4A053E6F" w14:textId="77777777" w:rsidR="00D7625E" w:rsidRDefault="00D7625E" w:rsidP="00D7625E">
      <w:pPr>
        <w:rPr>
          <w:rFonts w:ascii="Calibri Light" w:hAnsi="Calibri Light" w:cs="Calibri Light"/>
          <w:b/>
          <w:sz w:val="24"/>
          <w:szCs w:val="24"/>
        </w:rPr>
      </w:pPr>
    </w:p>
    <w:p w14:paraId="46390B4E" w14:textId="77777777" w:rsidR="00D7625E" w:rsidRPr="00132D91" w:rsidRDefault="00D7625E" w:rsidP="00D7625E">
      <w:pPr>
        <w:spacing w:before="240" w:line="276" w:lineRule="auto"/>
        <w:rPr>
          <w:rFonts w:ascii="Calibri Light" w:hAnsi="Calibri Light" w:cs="Calibri Light"/>
        </w:rPr>
      </w:pPr>
      <w:r>
        <w:rPr>
          <w:rFonts w:ascii="Calibri Light" w:hAnsi="Calibri Light" w:cs="Calibri Light"/>
          <w:b/>
        </w:rPr>
        <w:t>Pirkėjas</w:t>
      </w:r>
      <w:r w:rsidRPr="00132D91">
        <w:rPr>
          <w:rFonts w:ascii="Calibri Light" w:hAnsi="Calibri Light" w:cs="Calibri Light"/>
          <w:b/>
        </w:rPr>
        <w:t xml:space="preserve">  – </w:t>
      </w:r>
      <w:r w:rsidRPr="00132D91">
        <w:rPr>
          <w:rFonts w:ascii="Calibri Light" w:hAnsi="Calibri Light" w:cs="Calibri Light"/>
        </w:rPr>
        <w:t>AB „Klaipėdos vanduo“</w:t>
      </w:r>
    </w:p>
    <w:p w14:paraId="15738728" w14:textId="0872C0FA" w:rsidR="00D7625E" w:rsidRDefault="00A438C4" w:rsidP="00D7625E">
      <w:pPr>
        <w:spacing w:line="276" w:lineRule="auto"/>
        <w:jc w:val="both"/>
        <w:rPr>
          <w:rFonts w:ascii="Calibri Light" w:hAnsi="Calibri Light" w:cs="Calibri Light"/>
        </w:rPr>
      </w:pPr>
      <w:r>
        <w:rPr>
          <w:rFonts w:ascii="Calibri Light" w:hAnsi="Calibri Light" w:cs="Calibri Light"/>
          <w:b/>
        </w:rPr>
        <w:t>Tie</w:t>
      </w:r>
      <w:r w:rsidR="00D7625E">
        <w:rPr>
          <w:rFonts w:ascii="Calibri Light" w:hAnsi="Calibri Light" w:cs="Calibri Light"/>
          <w:b/>
        </w:rPr>
        <w:t>kėjas</w:t>
      </w:r>
      <w:r w:rsidR="00D7625E" w:rsidRPr="00132D91">
        <w:rPr>
          <w:rFonts w:ascii="Calibri Light" w:hAnsi="Calibri Light" w:cs="Calibri Light"/>
          <w:b/>
        </w:rPr>
        <w:t xml:space="preserve">  </w:t>
      </w:r>
      <w:r w:rsidR="00D7625E" w:rsidRPr="00132D91">
        <w:rPr>
          <w:rFonts w:ascii="Calibri Light" w:hAnsi="Calibri Light" w:cs="Calibri Light"/>
          <w:b/>
          <w:bCs/>
        </w:rPr>
        <w:t xml:space="preserve">– </w:t>
      </w:r>
      <w:r w:rsidR="00D7625E" w:rsidRPr="00132D91">
        <w:rPr>
          <w:rFonts w:ascii="Calibri Light" w:hAnsi="Calibri Light" w:cs="Calibri Light"/>
          <w:bCs/>
        </w:rPr>
        <w:t>ūkio subjektas – fizinis asmuo, privatusis juridinis asmuo, viešasis juridinis asmuo, kitos organizacijos ir jų padaliniai ar tokių asmenų</w:t>
      </w:r>
      <w:r w:rsidR="00D7625E" w:rsidRPr="00132D91">
        <w:rPr>
          <w:rFonts w:ascii="Calibri Light" w:hAnsi="Calibri Light" w:cs="Calibri Light"/>
        </w:rPr>
        <w:t xml:space="preserve"> grupė, su kuriuo Pirkėjas sudaro Sutartį.</w:t>
      </w:r>
    </w:p>
    <w:p w14:paraId="0C14B884" w14:textId="77777777" w:rsidR="00D7625E" w:rsidRPr="00132D91" w:rsidRDefault="00D7625E" w:rsidP="00D7625E">
      <w:pPr>
        <w:spacing w:line="276" w:lineRule="auto"/>
        <w:jc w:val="both"/>
        <w:rPr>
          <w:rFonts w:ascii="Calibri Light" w:hAnsi="Calibri Light" w:cs="Calibri Light"/>
          <w:b/>
        </w:rPr>
      </w:pPr>
      <w:r w:rsidRPr="00132D91">
        <w:rPr>
          <w:rFonts w:ascii="Calibri Light" w:hAnsi="Calibri Light" w:cs="Calibri Light"/>
          <w:b/>
          <w:bCs/>
        </w:rPr>
        <w:t>Sutartis</w:t>
      </w:r>
      <w:r>
        <w:rPr>
          <w:rFonts w:ascii="Calibri Light" w:hAnsi="Calibri Light" w:cs="Calibri Light"/>
        </w:rPr>
        <w:t xml:space="preserve"> - </w:t>
      </w:r>
      <w:r w:rsidRPr="00132D91">
        <w:rPr>
          <w:rFonts w:ascii="Calibri Light" w:hAnsi="Calibri Light" w:cs="Calibri Light"/>
        </w:rPr>
        <w:t>sutartis, sudaroma tarp Tiekėjo ir Pirkėjo dėl Pirkimo objekto</w:t>
      </w:r>
      <w:r>
        <w:rPr>
          <w:rFonts w:ascii="Calibri Light" w:hAnsi="Calibri Light" w:cs="Calibri Light"/>
        </w:rPr>
        <w:t>.</w:t>
      </w:r>
    </w:p>
    <w:p w14:paraId="11F74F29" w14:textId="77777777" w:rsidR="00D7625E" w:rsidRDefault="00D7625E" w:rsidP="00D7625E">
      <w:pPr>
        <w:spacing w:line="276" w:lineRule="auto"/>
        <w:jc w:val="both"/>
        <w:rPr>
          <w:rFonts w:ascii="Calibri Light" w:hAnsi="Calibri Light" w:cs="Calibri Light"/>
        </w:rPr>
      </w:pPr>
      <w:r w:rsidRPr="00132D91">
        <w:rPr>
          <w:rFonts w:ascii="Calibri Light" w:hAnsi="Calibri Light" w:cs="Calibri Light"/>
          <w:b/>
          <w:bCs/>
          <w:color w:val="000000" w:themeColor="text1"/>
        </w:rPr>
        <w:t xml:space="preserve">Techninė specifikacija arba </w:t>
      </w:r>
      <w:r>
        <w:rPr>
          <w:rFonts w:ascii="Calibri Light" w:hAnsi="Calibri Light" w:cs="Calibri Light"/>
          <w:b/>
          <w:bCs/>
          <w:color w:val="000000" w:themeColor="text1"/>
        </w:rPr>
        <w:t>TS</w:t>
      </w:r>
      <w:r w:rsidRPr="00132D91">
        <w:rPr>
          <w:rFonts w:ascii="Calibri Light" w:hAnsi="Calibri Light" w:cs="Calibri Light"/>
          <w:b/>
          <w:bCs/>
          <w:color w:val="000000" w:themeColor="text1"/>
        </w:rPr>
        <w:t xml:space="preserve"> </w:t>
      </w:r>
      <w:r w:rsidRPr="00132D91">
        <w:rPr>
          <w:rFonts w:ascii="Calibri Light" w:hAnsi="Calibri Light" w:cs="Calibri Light"/>
          <w:b/>
        </w:rPr>
        <w:t xml:space="preserve">– </w:t>
      </w:r>
      <w:r w:rsidRPr="00132D91">
        <w:rPr>
          <w:rFonts w:ascii="Calibri Light" w:hAnsi="Calibri Light" w:cs="Calibri Light"/>
        </w:rPr>
        <w:t>dokumentas, kuriame apibūdintas pirkimo objektas.</w:t>
      </w:r>
    </w:p>
    <w:p w14:paraId="57A49C01" w14:textId="234E4629" w:rsidR="00D7625E" w:rsidRDefault="00D7625E" w:rsidP="00D7625E">
      <w:pPr>
        <w:spacing w:line="276" w:lineRule="auto"/>
        <w:jc w:val="both"/>
        <w:rPr>
          <w:rFonts w:ascii="Calibri Light" w:hAnsi="Calibri Light" w:cs="Calibri Light"/>
        </w:rPr>
      </w:pPr>
      <w:r w:rsidRPr="008A001D">
        <w:rPr>
          <w:rFonts w:ascii="Calibri Light" w:hAnsi="Calibri Light" w:cs="Calibri Light"/>
          <w:b/>
          <w:bCs/>
        </w:rPr>
        <w:t>P</w:t>
      </w:r>
      <w:r w:rsidR="00A438C4">
        <w:rPr>
          <w:rFonts w:ascii="Calibri Light" w:hAnsi="Calibri Light" w:cs="Calibri Light"/>
          <w:b/>
          <w:bCs/>
        </w:rPr>
        <w:t>aslaugos</w:t>
      </w:r>
      <w:r>
        <w:rPr>
          <w:rFonts w:ascii="Calibri Light" w:hAnsi="Calibri Light" w:cs="Calibri Light"/>
        </w:rPr>
        <w:t xml:space="preserve"> – TS nurodytas pirkimo objektas.  </w:t>
      </w:r>
    </w:p>
    <w:p w14:paraId="6101B079" w14:textId="10B205FC" w:rsidR="00D7625E" w:rsidRDefault="00D7625E" w:rsidP="00D7625E">
      <w:pPr>
        <w:spacing w:line="276" w:lineRule="auto"/>
        <w:jc w:val="both"/>
        <w:rPr>
          <w:rFonts w:ascii="Calibri Light" w:hAnsi="Calibri Light" w:cs="Calibri Light"/>
        </w:rPr>
      </w:pPr>
      <w:r w:rsidRPr="16766A72">
        <w:rPr>
          <w:rFonts w:ascii="Calibri Light" w:hAnsi="Calibri Light" w:cs="Calibri Light"/>
          <w:b/>
          <w:bCs/>
        </w:rPr>
        <w:t>Užsakymas</w:t>
      </w:r>
      <w:r w:rsidRPr="16766A72">
        <w:rPr>
          <w:rFonts w:ascii="Calibri Light" w:hAnsi="Calibri Light" w:cs="Calibri Light"/>
        </w:rPr>
        <w:t xml:space="preserve"> – Pirkėjo Pardavėjui pagal Sutartį teikiamas dokumentas ar el. laiškas ar kita Sutarties nustatyta forma Pardavėjui teikiamas </w:t>
      </w:r>
      <w:r w:rsidR="00A438C4" w:rsidRPr="16766A72">
        <w:rPr>
          <w:rFonts w:ascii="Calibri Light" w:hAnsi="Calibri Light" w:cs="Calibri Light"/>
        </w:rPr>
        <w:t>Paslaug</w:t>
      </w:r>
      <w:r w:rsidRPr="16766A72">
        <w:rPr>
          <w:rFonts w:ascii="Calibri Light" w:hAnsi="Calibri Light" w:cs="Calibri Light"/>
        </w:rPr>
        <w:t xml:space="preserve">ų užsakymas, kuriame nustatytas </w:t>
      </w:r>
      <w:r w:rsidR="00A438C4" w:rsidRPr="16766A72">
        <w:rPr>
          <w:rFonts w:ascii="Calibri Light" w:hAnsi="Calibri Light" w:cs="Calibri Light"/>
        </w:rPr>
        <w:t>Paslaug</w:t>
      </w:r>
      <w:r w:rsidRPr="16766A72">
        <w:rPr>
          <w:rFonts w:ascii="Calibri Light" w:hAnsi="Calibri Light" w:cs="Calibri Light"/>
        </w:rPr>
        <w:t xml:space="preserve">ų poreikis ir pagal kurį Pardavėjas turi perduoti ir parduoti </w:t>
      </w:r>
      <w:r w:rsidR="00A438C4" w:rsidRPr="16766A72">
        <w:rPr>
          <w:rFonts w:ascii="Calibri Light" w:hAnsi="Calibri Light" w:cs="Calibri Light"/>
        </w:rPr>
        <w:t>Paslauga</w:t>
      </w:r>
      <w:r w:rsidRPr="16766A72">
        <w:rPr>
          <w:rFonts w:ascii="Calibri Light" w:hAnsi="Calibri Light" w:cs="Calibri Light"/>
        </w:rPr>
        <w:t>s Pirkėjui.</w:t>
      </w:r>
    </w:p>
    <w:p w14:paraId="18DBF132" w14:textId="571ABE76" w:rsidR="00D7625E" w:rsidRDefault="00D7625E" w:rsidP="16766A72">
      <w:pPr>
        <w:spacing w:line="276" w:lineRule="auto"/>
        <w:jc w:val="both"/>
        <w:rPr>
          <w:rFonts w:ascii="Calibri Light" w:hAnsi="Calibri Light" w:cs="Calibri Light"/>
          <w:color w:val="5B9BD5" w:themeColor="accent1"/>
        </w:rPr>
      </w:pPr>
      <w:r w:rsidRPr="096F774E">
        <w:rPr>
          <w:rFonts w:ascii="Calibri Light" w:hAnsi="Calibri Light" w:cs="Calibri Light"/>
          <w:b/>
          <w:bCs/>
        </w:rPr>
        <w:t xml:space="preserve">Susijusios  </w:t>
      </w:r>
      <w:r w:rsidRPr="096F774E">
        <w:rPr>
          <w:rFonts w:ascii="Calibri Light" w:hAnsi="Calibri Light" w:cs="Calibri Light"/>
        </w:rPr>
        <w:t xml:space="preserve">– </w:t>
      </w:r>
      <w:r w:rsidR="00A438C4" w:rsidRPr="096F774E">
        <w:rPr>
          <w:rFonts w:ascii="Calibri Light" w:hAnsi="Calibri Light" w:cs="Calibri Light"/>
        </w:rPr>
        <w:t>Paslaugo</w:t>
      </w:r>
      <w:r w:rsidRPr="096F774E">
        <w:rPr>
          <w:rFonts w:ascii="Calibri Light" w:hAnsi="Calibri Light" w:cs="Calibri Light"/>
        </w:rPr>
        <w:t xml:space="preserve">s, kurios nėra nurodytos Techninėje specifikacijoje, tačiau kurios techniškai arba pagal savo naudojimo paskirtį susijusios su perkamu Pirkimo objektu. </w:t>
      </w:r>
    </w:p>
    <w:tbl>
      <w:tblPr>
        <w:tblStyle w:val="Lentelstinklelis"/>
        <w:tblpPr w:leftFromText="180" w:rightFromText="180" w:vertAnchor="text" w:horzAnchor="margin" w:tblpY="388"/>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7"/>
      </w:tblGrid>
      <w:tr w:rsidR="008F35D4" w14:paraId="7279E04F" w14:textId="77777777" w:rsidTr="00B949D0">
        <w:tc>
          <w:tcPr>
            <w:tcW w:w="9607" w:type="dxa"/>
          </w:tcPr>
          <w:p w14:paraId="4D0C788F" w14:textId="77777777" w:rsidR="008F35D4" w:rsidRPr="00944574" w:rsidRDefault="008F35D4" w:rsidP="008E5A68">
            <w:pPr>
              <w:pStyle w:val="Sraopastraipa"/>
              <w:numPr>
                <w:ilvl w:val="0"/>
                <w:numId w:val="7"/>
              </w:numPr>
            </w:pPr>
            <w:bookmarkStart w:id="1" w:name="_Hlk134183936"/>
            <w:r>
              <w:t>REIKALAVIMAI PIRKIMO OBJEKTUI</w:t>
            </w:r>
          </w:p>
        </w:tc>
      </w:tr>
      <w:bookmarkEnd w:id="1"/>
    </w:tbl>
    <w:p w14:paraId="1C60EA62" w14:textId="2B5CB922" w:rsidR="008F35D4" w:rsidRDefault="008F35D4" w:rsidP="00D7625E">
      <w:pPr>
        <w:spacing w:line="276" w:lineRule="auto"/>
        <w:jc w:val="both"/>
        <w:rPr>
          <w:rFonts w:ascii="Calibri Light" w:hAnsi="Calibri Light" w:cs="Calibri Light"/>
        </w:rPr>
      </w:pPr>
    </w:p>
    <w:p w14:paraId="425FD093" w14:textId="77777777" w:rsidR="008F35D4" w:rsidRDefault="008F35D4" w:rsidP="008F35D4">
      <w:pPr>
        <w:spacing w:before="240" w:line="276" w:lineRule="auto"/>
        <w:ind w:left="720"/>
        <w:contextualSpacing/>
        <w:jc w:val="both"/>
        <w:rPr>
          <w:rFonts w:ascii="Calibri Light" w:hAnsi="Calibri Light" w:cs="Calibri Light"/>
          <w:bCs/>
        </w:rPr>
      </w:pPr>
    </w:p>
    <w:p w14:paraId="3CAF9183" w14:textId="446DC65E" w:rsidR="00E4021C" w:rsidRDefault="008F35D4" w:rsidP="00E4021C">
      <w:pPr>
        <w:numPr>
          <w:ilvl w:val="1"/>
          <w:numId w:val="7"/>
        </w:numPr>
        <w:spacing w:before="240" w:line="276" w:lineRule="auto"/>
        <w:contextualSpacing/>
        <w:jc w:val="both"/>
        <w:rPr>
          <w:rFonts w:ascii="Calibri Light" w:hAnsi="Calibri Light" w:cs="Calibri Light"/>
          <w:bCs/>
        </w:rPr>
      </w:pPr>
      <w:r w:rsidRPr="008F35D4">
        <w:rPr>
          <w:rFonts w:ascii="Calibri Light" w:hAnsi="Calibri Light" w:cs="Calibri Light"/>
          <w:bCs/>
        </w:rPr>
        <w:t>Esamos situacijos aprašymas.</w:t>
      </w:r>
    </w:p>
    <w:p w14:paraId="1DC4AC39" w14:textId="77777777" w:rsidR="00E4021C" w:rsidRDefault="00E4021C" w:rsidP="00E4021C">
      <w:pPr>
        <w:spacing w:before="240" w:line="276" w:lineRule="auto"/>
        <w:ind w:left="720"/>
        <w:contextualSpacing/>
        <w:jc w:val="both"/>
        <w:rPr>
          <w:rFonts w:ascii="Calibri Light" w:hAnsi="Calibri Light" w:cs="Calibri Light"/>
          <w:bCs/>
        </w:rPr>
      </w:pPr>
    </w:p>
    <w:p w14:paraId="16467855" w14:textId="1FF064B8" w:rsidR="00E4021C" w:rsidRPr="00E4021C" w:rsidRDefault="00E4021C" w:rsidP="16766A72">
      <w:pPr>
        <w:spacing w:before="240" w:line="276" w:lineRule="auto"/>
        <w:ind w:left="720"/>
        <w:contextualSpacing/>
        <w:jc w:val="both"/>
        <w:rPr>
          <w:rFonts w:ascii="Calibri Light" w:hAnsi="Calibri Light" w:cs="Calibri Light"/>
          <w:color w:val="000000" w:themeColor="text1"/>
        </w:rPr>
      </w:pPr>
      <w:r w:rsidRPr="096F774E">
        <w:rPr>
          <w:rFonts w:ascii="Calibri Light" w:hAnsi="Calibri Light" w:cs="Calibri Light"/>
        </w:rPr>
        <w:t xml:space="preserve">AB „Klaipėdos vanduo“ </w:t>
      </w:r>
      <w:r w:rsidR="008F72E0" w:rsidRPr="096F774E">
        <w:rPr>
          <w:rFonts w:ascii="Calibri Light" w:hAnsi="Calibri Light" w:cs="Calibri Light"/>
        </w:rPr>
        <w:t>patalpose</w:t>
      </w:r>
      <w:r w:rsidRPr="096F774E">
        <w:rPr>
          <w:rFonts w:ascii="Calibri Light" w:hAnsi="Calibri Light" w:cs="Calibri Light"/>
        </w:rPr>
        <w:t xml:space="preserve">, </w:t>
      </w:r>
      <w:r w:rsidR="00A94477" w:rsidRPr="096F774E">
        <w:rPr>
          <w:rFonts w:ascii="Calibri Light" w:hAnsi="Calibri Light" w:cs="Calibri Light"/>
        </w:rPr>
        <w:t xml:space="preserve">esančiose </w:t>
      </w:r>
      <w:r w:rsidRPr="096F774E">
        <w:rPr>
          <w:rFonts w:ascii="Calibri Light" w:hAnsi="Calibri Light" w:cs="Calibri Light"/>
        </w:rPr>
        <w:t xml:space="preserve">adresu Ryšininkų g. 11, Klaipėda, </w:t>
      </w:r>
      <w:r w:rsidR="008F72E0" w:rsidRPr="096F774E">
        <w:rPr>
          <w:rFonts w:ascii="Calibri Light" w:hAnsi="Calibri Light" w:cs="Calibri Light"/>
        </w:rPr>
        <w:t xml:space="preserve">pastebėtas vandens </w:t>
      </w:r>
      <w:r w:rsidR="00BD6B49" w:rsidRPr="096F774E">
        <w:rPr>
          <w:rFonts w:ascii="Calibri Light" w:hAnsi="Calibri Light" w:cs="Calibri Light"/>
        </w:rPr>
        <w:t>patekimas</w:t>
      </w:r>
      <w:r w:rsidR="008F72E0" w:rsidRPr="096F774E">
        <w:rPr>
          <w:rFonts w:ascii="Calibri Light" w:hAnsi="Calibri Light" w:cs="Calibri Light"/>
        </w:rPr>
        <w:t xml:space="preserve"> į patalpas</w:t>
      </w:r>
      <w:r w:rsidR="00BD6B49" w:rsidRPr="096F774E">
        <w:rPr>
          <w:rFonts w:ascii="Calibri Light" w:hAnsi="Calibri Light" w:cs="Calibri Light"/>
        </w:rPr>
        <w:t xml:space="preserve"> </w:t>
      </w:r>
      <w:r w:rsidR="00661544" w:rsidRPr="096F774E">
        <w:rPr>
          <w:rFonts w:ascii="Calibri Light" w:hAnsi="Calibri Light" w:cs="Calibri Light"/>
        </w:rPr>
        <w:t>per lango sandūras</w:t>
      </w:r>
      <w:r w:rsidR="00A94477" w:rsidRPr="096F774E">
        <w:rPr>
          <w:rFonts w:ascii="Calibri Light" w:hAnsi="Calibri Light" w:cs="Calibri Light"/>
        </w:rPr>
        <w:t xml:space="preserve"> (tarpines). Užlipus ant stogo </w:t>
      </w:r>
      <w:r w:rsidR="00500966" w:rsidRPr="096F774E">
        <w:rPr>
          <w:rFonts w:ascii="Calibri Light" w:hAnsi="Calibri Light" w:cs="Calibri Light"/>
        </w:rPr>
        <w:t>pastebėtas drėgmės židinys</w:t>
      </w:r>
      <w:r w:rsidR="00500966" w:rsidRPr="096F774E">
        <w:rPr>
          <w:rFonts w:ascii="Calibri Light" w:hAnsi="Calibri Light" w:cs="Calibri Light"/>
          <w:color w:val="FF0000"/>
        </w:rPr>
        <w:t xml:space="preserve"> </w:t>
      </w:r>
      <w:r w:rsidR="00661544" w:rsidRPr="096F774E">
        <w:rPr>
          <w:rFonts w:ascii="Calibri Light" w:hAnsi="Calibri Light" w:cs="Calibri Light"/>
          <w:color w:val="FF0000"/>
        </w:rPr>
        <w:t xml:space="preserve"> </w:t>
      </w:r>
      <w:r w:rsidRPr="096F774E">
        <w:rPr>
          <w:rFonts w:ascii="Calibri Light" w:hAnsi="Calibri Light" w:cs="Calibri Light"/>
        </w:rPr>
        <w:t>stoglangių tarpinės</w:t>
      </w:r>
      <w:r w:rsidR="716A0BAF" w:rsidRPr="096F774E">
        <w:rPr>
          <w:rFonts w:ascii="Calibri Light" w:hAnsi="Calibri Light" w:cs="Calibri Light"/>
        </w:rPr>
        <w:t>e</w:t>
      </w:r>
      <w:r w:rsidRPr="096F774E">
        <w:rPr>
          <w:rFonts w:ascii="Calibri Light" w:hAnsi="Calibri Light" w:cs="Calibri Light"/>
        </w:rPr>
        <w:t>, kaip pažeidžiamas elementas, per laiką susidėvėjo ir vanduo ėmė skverbtis į patalpas. Administracinio pastato kabinetuose reikalinga užtikrinti tinkamas darbo sąlygas darbuotojams. Reikalinga pakeisti stoglangių tarpines ir sumontuoti vandens nubėgimo latakus.</w:t>
      </w:r>
    </w:p>
    <w:p w14:paraId="5F978F2A" w14:textId="7AEB1042" w:rsidR="008F35D4" w:rsidRPr="008F35D4" w:rsidRDefault="008F35D4" w:rsidP="16766A72">
      <w:pPr>
        <w:spacing w:before="240" w:line="276" w:lineRule="auto"/>
        <w:contextualSpacing/>
        <w:jc w:val="both"/>
        <w:rPr>
          <w:rFonts w:ascii="Calibri Light" w:hAnsi="Calibri Light" w:cs="Calibri Light"/>
          <w:color w:val="000000" w:themeColor="text1"/>
        </w:rPr>
      </w:pPr>
    </w:p>
    <w:p w14:paraId="46D01084" w14:textId="5513FAAC" w:rsidR="008F35D4" w:rsidRPr="004B6A3C" w:rsidRDefault="008F35D4" w:rsidP="16766A72">
      <w:pPr>
        <w:numPr>
          <w:ilvl w:val="1"/>
          <w:numId w:val="7"/>
        </w:numPr>
        <w:spacing w:before="240" w:line="276" w:lineRule="auto"/>
        <w:contextualSpacing/>
        <w:rPr>
          <w:rFonts w:ascii="Calibri Light" w:hAnsi="Calibri Light" w:cs="Calibri Light"/>
          <w:color w:val="000000" w:themeColor="text1"/>
        </w:rPr>
      </w:pPr>
      <w:r w:rsidRPr="16766A72">
        <w:rPr>
          <w:rFonts w:ascii="Calibri Light" w:hAnsi="Calibri Light" w:cs="Calibri Light"/>
          <w:color w:val="000000" w:themeColor="text1"/>
        </w:rPr>
        <w:t>Bendrieji reikalavimai tiekėjui</w:t>
      </w:r>
      <w:r w:rsidR="41614B82" w:rsidRPr="16766A72">
        <w:rPr>
          <w:rFonts w:ascii="Calibri Light" w:hAnsi="Calibri Light" w:cs="Calibri Light"/>
          <w:color w:val="000000" w:themeColor="text1"/>
        </w:rPr>
        <w:t>:</w:t>
      </w:r>
    </w:p>
    <w:p w14:paraId="75DBD806" w14:textId="1C0C81D6" w:rsidR="41614B82" w:rsidRDefault="41614B82" w:rsidP="16766A72">
      <w:pPr>
        <w:numPr>
          <w:ilvl w:val="2"/>
          <w:numId w:val="7"/>
        </w:numPr>
        <w:spacing w:before="240" w:line="276" w:lineRule="auto"/>
        <w:contextualSpacing/>
        <w:jc w:val="both"/>
        <w:rPr>
          <w:rFonts w:ascii="Calibri Light" w:eastAsia="Calibri Light" w:hAnsi="Calibri Light" w:cs="Calibri Light"/>
          <w:color w:val="000000" w:themeColor="text1"/>
        </w:rPr>
      </w:pPr>
      <w:r w:rsidRPr="16766A72">
        <w:rPr>
          <w:rFonts w:ascii="Calibri Light" w:eastAsia="Calibri Light" w:hAnsi="Calibri Light" w:cs="Calibri Light"/>
          <w:color w:val="000000" w:themeColor="text1"/>
        </w:rPr>
        <w:t>Visos konstrukcijos, medžiagos ir įranga turi būti sertifikuoti arba pripažinti tinkamais naudoti Lietuvoje nustatyta tvarka ir turėti atitikties įvertinimo dokumentą. Visoms panaudotoms medžiagoms ir gaminiams rangovas privalės pateikti eksploatacinių savybių deklaracijas.</w:t>
      </w:r>
    </w:p>
    <w:p w14:paraId="4FF74DB4" w14:textId="523E737B" w:rsidR="41614B82" w:rsidRDefault="41614B82" w:rsidP="16766A72">
      <w:pPr>
        <w:pStyle w:val="Sraopastraipa"/>
        <w:numPr>
          <w:ilvl w:val="2"/>
          <w:numId w:val="7"/>
        </w:numPr>
        <w:spacing w:after="0" w:line="257" w:lineRule="auto"/>
        <w:jc w:val="both"/>
        <w:rPr>
          <w:rFonts w:ascii="Calibri Light" w:eastAsia="Calibri Light" w:hAnsi="Calibri Light" w:cs="Calibri Light"/>
          <w:color w:val="000000" w:themeColor="text1"/>
        </w:rPr>
      </w:pPr>
      <w:r w:rsidRPr="096F774E">
        <w:rPr>
          <w:rFonts w:ascii="Calibri Light" w:eastAsia="Calibri Light" w:hAnsi="Calibri Light" w:cs="Calibri Light"/>
          <w:color w:val="000000" w:themeColor="text1"/>
        </w:rPr>
        <w:t xml:space="preserve">Vykdant </w:t>
      </w:r>
      <w:r w:rsidR="30B1C867" w:rsidRPr="096F774E">
        <w:rPr>
          <w:rFonts w:ascii="Calibri Light" w:eastAsia="Calibri Light" w:hAnsi="Calibri Light" w:cs="Calibri Light"/>
          <w:color w:val="000000" w:themeColor="text1"/>
        </w:rPr>
        <w:t>stoglangių remontą</w:t>
      </w:r>
      <w:r w:rsidRPr="096F774E">
        <w:rPr>
          <w:rFonts w:ascii="Calibri Light" w:eastAsia="Calibri Light" w:hAnsi="Calibri Light" w:cs="Calibri Light"/>
          <w:color w:val="000000" w:themeColor="text1"/>
        </w:rPr>
        <w:t xml:space="preserve">, Tiekėjas privalo užtikrinti privažiavimą, priėjimą prie esamų pastatų, nepertraukiamą paslaugų teikimą esamiems bendrovės abonentams. </w:t>
      </w:r>
    </w:p>
    <w:p w14:paraId="1FF49058" w14:textId="44B663B6" w:rsidR="41614B82" w:rsidRDefault="41614B82" w:rsidP="16766A72">
      <w:pPr>
        <w:pStyle w:val="Sraopastraipa"/>
        <w:numPr>
          <w:ilvl w:val="2"/>
          <w:numId w:val="7"/>
        </w:numPr>
        <w:spacing w:after="0" w:line="257" w:lineRule="auto"/>
        <w:jc w:val="both"/>
        <w:rPr>
          <w:rFonts w:ascii="Calibri Light" w:eastAsia="Calibri Light" w:hAnsi="Calibri Light" w:cs="Calibri Light"/>
          <w:color w:val="000000" w:themeColor="text1"/>
        </w:rPr>
      </w:pPr>
      <w:r w:rsidRPr="096F774E">
        <w:rPr>
          <w:rFonts w:ascii="Calibri Light" w:eastAsia="Calibri Light" w:hAnsi="Calibri Light" w:cs="Calibri Light"/>
          <w:color w:val="000000" w:themeColor="text1"/>
        </w:rPr>
        <w:t xml:space="preserve">Vykdant  </w:t>
      </w:r>
      <w:r w:rsidR="3E783EEA" w:rsidRPr="096F774E">
        <w:rPr>
          <w:rFonts w:ascii="Calibri Light" w:eastAsia="Calibri Light" w:hAnsi="Calibri Light" w:cs="Calibri Light"/>
          <w:color w:val="000000" w:themeColor="text1"/>
        </w:rPr>
        <w:t>stoglangių remontą</w:t>
      </w:r>
      <w:r w:rsidRPr="096F774E">
        <w:rPr>
          <w:rFonts w:ascii="Calibri Light" w:eastAsia="Calibri Light" w:hAnsi="Calibri Light" w:cs="Calibri Light"/>
          <w:color w:val="000000" w:themeColor="text1"/>
        </w:rPr>
        <w:t xml:space="preserve"> būtina laikytis rangovinės organizacijos statybos taisyklių.</w:t>
      </w:r>
    </w:p>
    <w:p w14:paraId="583353F1" w14:textId="13B05087" w:rsidR="41614B82" w:rsidRDefault="41614B82" w:rsidP="16766A72">
      <w:pPr>
        <w:pStyle w:val="Sraopastraipa"/>
        <w:numPr>
          <w:ilvl w:val="2"/>
          <w:numId w:val="7"/>
        </w:numPr>
        <w:spacing w:after="0" w:line="257" w:lineRule="auto"/>
        <w:jc w:val="both"/>
        <w:rPr>
          <w:rFonts w:ascii="Calibri Light" w:eastAsia="Calibri Light" w:hAnsi="Calibri Light" w:cs="Calibri Light"/>
          <w:color w:val="000000" w:themeColor="text1"/>
        </w:rPr>
      </w:pPr>
      <w:r w:rsidRPr="096F774E">
        <w:rPr>
          <w:rFonts w:ascii="Calibri Light" w:eastAsia="Calibri Light" w:hAnsi="Calibri Light" w:cs="Calibri Light"/>
          <w:color w:val="000000" w:themeColor="text1"/>
        </w:rPr>
        <w:t xml:space="preserve">Vykdant </w:t>
      </w:r>
      <w:r w:rsidR="535EFE1D" w:rsidRPr="096F774E">
        <w:rPr>
          <w:rFonts w:ascii="Calibri Light" w:eastAsia="Calibri Light" w:hAnsi="Calibri Light" w:cs="Calibri Light"/>
          <w:color w:val="000000" w:themeColor="text1"/>
        </w:rPr>
        <w:t>stoglangių remontą</w:t>
      </w:r>
      <w:r w:rsidRPr="096F774E">
        <w:rPr>
          <w:rFonts w:ascii="Calibri Light" w:eastAsia="Calibri Light" w:hAnsi="Calibri Light" w:cs="Calibri Light"/>
          <w:color w:val="000000" w:themeColor="text1"/>
        </w:rPr>
        <w:t xml:space="preserve"> Tiekėjas statybvietėje turi laikytis saugaus darbo, gaisrinės saugos, aplinkos apsaugos, tinkamų higienos sąlygų reikalavimų ir turi užtikrinti, kad į statybvietę nepateks pašaliniai asmenys.</w:t>
      </w:r>
    </w:p>
    <w:p w14:paraId="1BA18EBA" w14:textId="7724A872" w:rsidR="41614B82" w:rsidRDefault="41614B82" w:rsidP="16766A72">
      <w:pPr>
        <w:pStyle w:val="Sraopastraipa"/>
        <w:numPr>
          <w:ilvl w:val="2"/>
          <w:numId w:val="7"/>
        </w:numPr>
        <w:spacing w:after="0" w:line="257" w:lineRule="auto"/>
        <w:jc w:val="both"/>
        <w:rPr>
          <w:rFonts w:ascii="Calibri Light" w:eastAsia="Calibri Light" w:hAnsi="Calibri Light" w:cs="Calibri Light"/>
          <w:color w:val="000000" w:themeColor="text1"/>
        </w:rPr>
      </w:pPr>
      <w:r w:rsidRPr="4F357D64">
        <w:rPr>
          <w:rFonts w:ascii="Calibri Light" w:eastAsia="Calibri Light" w:hAnsi="Calibri Light" w:cs="Calibri Light"/>
          <w:color w:val="000000" w:themeColor="text1"/>
        </w:rPr>
        <w:t>Tiekėjas  statybines šiukšles ir medžiagų likučius</w:t>
      </w:r>
      <w:r w:rsidR="716F07FE" w:rsidRPr="4F357D64">
        <w:rPr>
          <w:rFonts w:ascii="Calibri Light" w:eastAsia="Calibri Light" w:hAnsi="Calibri Light" w:cs="Calibri Light"/>
          <w:color w:val="000000" w:themeColor="text1"/>
        </w:rPr>
        <w:t xml:space="preserve"> turi</w:t>
      </w:r>
      <w:r w:rsidRPr="4F357D64">
        <w:rPr>
          <w:rFonts w:ascii="Calibri Light" w:eastAsia="Calibri Light" w:hAnsi="Calibri Light" w:cs="Calibri Light"/>
          <w:color w:val="000000" w:themeColor="text1"/>
        </w:rPr>
        <w:t xml:space="preserve"> utilizuoti savo lėšomis ir rizika, nepažeisdamas aplinkosaugos reikalavimų. Statybvietė perduodama pilnai išvalyta.</w:t>
      </w:r>
    </w:p>
    <w:p w14:paraId="190F6A55" w14:textId="4675FEE3" w:rsidR="41614B82" w:rsidRDefault="41614B82" w:rsidP="16766A72">
      <w:pPr>
        <w:pStyle w:val="Sraopastraipa"/>
        <w:numPr>
          <w:ilvl w:val="2"/>
          <w:numId w:val="7"/>
        </w:numPr>
        <w:spacing w:after="0" w:line="257" w:lineRule="auto"/>
        <w:jc w:val="both"/>
        <w:rPr>
          <w:rFonts w:ascii="Calibri Light" w:eastAsia="Calibri Light" w:hAnsi="Calibri Light" w:cs="Calibri Light"/>
          <w:color w:val="000000" w:themeColor="text1"/>
        </w:rPr>
      </w:pPr>
      <w:r w:rsidRPr="096F774E">
        <w:rPr>
          <w:rFonts w:ascii="Calibri Light" w:eastAsia="Calibri Light" w:hAnsi="Calibri Light" w:cs="Calibri Light"/>
          <w:color w:val="000000" w:themeColor="text1"/>
        </w:rPr>
        <w:lastRenderedPageBreak/>
        <w:t xml:space="preserve">Darbų metu neturi pablogėti kitų, neremontuojamų pastato dalių, patalpų, teritorijos eksploatacinės savybės – jos turi likti ne blogesnės būklės, nei buvo iki darbų pradžios. Tiekėjas </w:t>
      </w:r>
      <w:r w:rsidR="0C427A9C" w:rsidRPr="096F774E">
        <w:rPr>
          <w:rFonts w:ascii="Calibri Light" w:eastAsia="Calibri Light" w:hAnsi="Calibri Light" w:cs="Calibri Light"/>
          <w:color w:val="000000" w:themeColor="text1"/>
        </w:rPr>
        <w:t>turi</w:t>
      </w:r>
      <w:r w:rsidRPr="096F774E">
        <w:rPr>
          <w:rFonts w:ascii="Calibri Light" w:eastAsia="Calibri Light" w:hAnsi="Calibri Light" w:cs="Calibri Light"/>
          <w:color w:val="000000" w:themeColor="text1"/>
        </w:rPr>
        <w:t xml:space="preserve"> atstatyti visa apimtimi darbų metu padarytus, vidaus patalpų, pastato, inžinerinių sistemų apgadinimus.</w:t>
      </w:r>
    </w:p>
    <w:p w14:paraId="57D2572F" w14:textId="14B4E1BF" w:rsidR="41614B82" w:rsidRDefault="41614B82" w:rsidP="16766A72">
      <w:pPr>
        <w:pStyle w:val="Sraopastraipa"/>
        <w:numPr>
          <w:ilvl w:val="2"/>
          <w:numId w:val="7"/>
        </w:numPr>
        <w:spacing w:after="0" w:line="257" w:lineRule="auto"/>
        <w:jc w:val="both"/>
        <w:rPr>
          <w:rFonts w:ascii="Calibri Light" w:eastAsia="Calibri Light" w:hAnsi="Calibri Light" w:cs="Calibri Light"/>
          <w:color w:val="000000" w:themeColor="text1"/>
        </w:rPr>
      </w:pPr>
      <w:r w:rsidRPr="096F774E">
        <w:rPr>
          <w:rFonts w:ascii="Calibri Light" w:eastAsia="Calibri Light" w:hAnsi="Calibri Light" w:cs="Calibri Light"/>
          <w:color w:val="000000" w:themeColor="text1"/>
        </w:rPr>
        <w:t>Tiekėjas darbus</w:t>
      </w:r>
      <w:r w:rsidR="3BC82E84" w:rsidRPr="096F774E">
        <w:rPr>
          <w:rFonts w:ascii="Calibri Light" w:eastAsia="Calibri Light" w:hAnsi="Calibri Light" w:cs="Calibri Light"/>
          <w:color w:val="000000" w:themeColor="text1"/>
        </w:rPr>
        <w:t xml:space="preserve"> turi</w:t>
      </w:r>
      <w:r w:rsidRPr="096F774E">
        <w:rPr>
          <w:rFonts w:ascii="Calibri Light" w:eastAsia="Calibri Light" w:hAnsi="Calibri Light" w:cs="Calibri Light"/>
          <w:color w:val="000000" w:themeColor="text1"/>
        </w:rPr>
        <w:t xml:space="preserve"> atlikti pagal techninėje specifikacijoje ir pirkimo dokumentuose nurodytus reikalavimus.</w:t>
      </w:r>
    </w:p>
    <w:p w14:paraId="57F8DD9F" w14:textId="6F022A44" w:rsidR="41614B82" w:rsidRDefault="41614B82" w:rsidP="16766A72">
      <w:pPr>
        <w:pStyle w:val="Sraopastraipa"/>
        <w:numPr>
          <w:ilvl w:val="2"/>
          <w:numId w:val="7"/>
        </w:numPr>
        <w:spacing w:after="0" w:line="257" w:lineRule="auto"/>
        <w:jc w:val="both"/>
        <w:rPr>
          <w:rFonts w:ascii="Calibri Light" w:eastAsia="Calibri Light" w:hAnsi="Calibri Light" w:cs="Calibri Light"/>
          <w:color w:val="000000" w:themeColor="text1"/>
        </w:rPr>
      </w:pPr>
      <w:r w:rsidRPr="096F774E">
        <w:rPr>
          <w:rFonts w:ascii="Calibri Light" w:eastAsia="Calibri Light" w:hAnsi="Calibri Light" w:cs="Calibri Light"/>
          <w:color w:val="000000" w:themeColor="text1"/>
        </w:rPr>
        <w:t xml:space="preserve">Tiekėjas statybos darbams </w:t>
      </w:r>
      <w:r w:rsidR="76AE4590" w:rsidRPr="096F774E">
        <w:rPr>
          <w:rFonts w:ascii="Calibri Light" w:eastAsia="Calibri Light" w:hAnsi="Calibri Light" w:cs="Calibri Light"/>
          <w:color w:val="000000" w:themeColor="text1"/>
        </w:rPr>
        <w:t>turi</w:t>
      </w:r>
      <w:r w:rsidRPr="096F774E">
        <w:rPr>
          <w:rFonts w:ascii="Calibri Light" w:eastAsia="Calibri Light" w:hAnsi="Calibri Light" w:cs="Calibri Light"/>
          <w:color w:val="000000" w:themeColor="text1"/>
        </w:rPr>
        <w:t xml:space="preserve"> suteikti Lietuvos Respublikos civiliniame kodekse numatytus garantinius terminus. Gaminiams turi būti taikomas jų gamintojo suteikiamas garantinis terminas.</w:t>
      </w:r>
    </w:p>
    <w:p w14:paraId="0FE286B8" w14:textId="41B1297E" w:rsidR="41614B82" w:rsidRDefault="41614B82" w:rsidP="16766A72">
      <w:pPr>
        <w:pStyle w:val="Sraopastraipa"/>
        <w:numPr>
          <w:ilvl w:val="2"/>
          <w:numId w:val="7"/>
        </w:numPr>
        <w:spacing w:after="0" w:line="257" w:lineRule="auto"/>
        <w:jc w:val="both"/>
      </w:pPr>
      <w:r w:rsidRPr="096F774E">
        <w:rPr>
          <w:rFonts w:ascii="Calibri Light" w:eastAsia="Calibri Light" w:hAnsi="Calibri Light" w:cs="Calibri Light"/>
          <w:color w:val="000000" w:themeColor="text1"/>
        </w:rPr>
        <w:t>Tiekėjui prieš pateikiant pasiūlymą re</w:t>
      </w:r>
      <w:r w:rsidR="577EEE89" w:rsidRPr="096F774E">
        <w:rPr>
          <w:rFonts w:ascii="Calibri Light" w:eastAsia="Calibri Light" w:hAnsi="Calibri Light" w:cs="Calibri Light"/>
          <w:color w:val="000000" w:themeColor="text1"/>
        </w:rPr>
        <w:t>komenduojama</w:t>
      </w:r>
      <w:r w:rsidRPr="096F774E">
        <w:rPr>
          <w:rFonts w:ascii="Calibri Light" w:eastAsia="Calibri Light" w:hAnsi="Calibri Light" w:cs="Calibri Light"/>
          <w:color w:val="000000" w:themeColor="text1"/>
        </w:rPr>
        <w:t xml:space="preserve"> apžiūrėti numatytą remontuoti objektą ir įvertinti faktinius darbų kiekius. Kontaktinis asmuo numatomo remontuoti objekto apžiūrai –</w:t>
      </w:r>
      <w:proofErr w:type="spellStart"/>
      <w:r w:rsidR="63991089" w:rsidRPr="096F774E">
        <w:rPr>
          <w:rFonts w:ascii="Calibri Light" w:eastAsia="Calibri Light" w:hAnsi="Calibri Light" w:cs="Calibri Light"/>
          <w:color w:val="000000" w:themeColor="text1"/>
        </w:rPr>
        <w:t>Aleksandr</w:t>
      </w:r>
      <w:proofErr w:type="spellEnd"/>
      <w:r w:rsidR="11FE5A9E" w:rsidRPr="096F774E">
        <w:rPr>
          <w:rFonts w:ascii="Calibri Light" w:eastAsia="Calibri Light" w:hAnsi="Calibri Light" w:cs="Calibri Light"/>
          <w:color w:val="000000" w:themeColor="text1"/>
        </w:rPr>
        <w:t xml:space="preserve"> </w:t>
      </w:r>
      <w:proofErr w:type="spellStart"/>
      <w:r w:rsidR="11FE5A9E" w:rsidRPr="096F774E">
        <w:rPr>
          <w:rFonts w:ascii="Calibri Light" w:eastAsia="Calibri Light" w:hAnsi="Calibri Light" w:cs="Calibri Light"/>
          <w:color w:val="000000" w:themeColor="text1"/>
        </w:rPr>
        <w:t>Breslavskij</w:t>
      </w:r>
      <w:proofErr w:type="spellEnd"/>
      <w:r w:rsidRPr="096F774E">
        <w:rPr>
          <w:rFonts w:ascii="Calibri Light" w:eastAsia="Calibri Light" w:hAnsi="Calibri Light" w:cs="Calibri Light"/>
          <w:color w:val="000000" w:themeColor="text1"/>
        </w:rPr>
        <w:t xml:space="preserve">, mob. tel. </w:t>
      </w:r>
      <w:r w:rsidR="067AFD3D" w:rsidRPr="096F774E">
        <w:rPr>
          <w:rFonts w:ascii="Calibri Light" w:eastAsia="Calibri Light" w:hAnsi="Calibri Light" w:cs="Calibri Light"/>
          <w:color w:val="000000" w:themeColor="text1"/>
        </w:rPr>
        <w:t>+37067683742</w:t>
      </w:r>
      <w:r w:rsidRPr="096F774E">
        <w:rPr>
          <w:rFonts w:ascii="Calibri Light" w:eastAsia="Calibri Light" w:hAnsi="Calibri Light" w:cs="Calibri Light"/>
          <w:color w:val="000000" w:themeColor="text1"/>
        </w:rPr>
        <w:t xml:space="preserve">, </w:t>
      </w:r>
      <w:r w:rsidR="74A3824A" w:rsidRPr="096F774E">
        <w:rPr>
          <w:rFonts w:ascii="Calibri Light" w:eastAsia="Calibri Light" w:hAnsi="Calibri Light" w:cs="Calibri Light"/>
          <w:color w:val="0177BB"/>
          <w:u w:val="single"/>
        </w:rPr>
        <w:t>aleksandr.breslavskij</w:t>
      </w:r>
      <w:hyperlink r:id="rId11">
        <w:r w:rsidR="74A3824A" w:rsidRPr="096F774E">
          <w:rPr>
            <w:rStyle w:val="Hipersaitas"/>
            <w:rFonts w:ascii="Calibri Light" w:eastAsia="Calibri Light" w:hAnsi="Calibri Light" w:cs="Calibri Light"/>
            <w:color w:val="0177BB"/>
          </w:rPr>
          <w:t>@vanduo.lt</w:t>
        </w:r>
      </w:hyperlink>
    </w:p>
    <w:p w14:paraId="166EEB73" w14:textId="6F85D2AF" w:rsidR="16766A72" w:rsidRDefault="16766A72" w:rsidP="16766A72">
      <w:pPr>
        <w:pStyle w:val="Sraopastraipa"/>
        <w:spacing w:after="0" w:line="257" w:lineRule="auto"/>
        <w:ind w:left="1080"/>
        <w:jc w:val="both"/>
        <w:rPr>
          <w:rFonts w:ascii="Calibri Light" w:eastAsia="Calibri Light" w:hAnsi="Calibri Light" w:cs="Calibri Light"/>
          <w:color w:val="000000" w:themeColor="text1"/>
        </w:rPr>
      </w:pPr>
    </w:p>
    <w:tbl>
      <w:tblPr>
        <w:tblStyle w:val="Lentelstinklelis"/>
        <w:tblpPr w:leftFromText="180" w:rightFromText="180" w:vertAnchor="text" w:horzAnchor="margin" w:tblpY="388"/>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7"/>
      </w:tblGrid>
      <w:tr w:rsidR="00D7625E" w14:paraId="2AA72172" w14:textId="77777777" w:rsidTr="00B949D0">
        <w:tc>
          <w:tcPr>
            <w:tcW w:w="9607" w:type="dxa"/>
          </w:tcPr>
          <w:p w14:paraId="5E6D857E" w14:textId="77777777" w:rsidR="00D7625E" w:rsidRPr="00944574" w:rsidRDefault="00D7625E" w:rsidP="008E5A68">
            <w:pPr>
              <w:pStyle w:val="Sraopastraipa"/>
              <w:numPr>
                <w:ilvl w:val="0"/>
                <w:numId w:val="7"/>
              </w:numPr>
            </w:pPr>
            <w:bookmarkStart w:id="2" w:name="_Hlk134174678"/>
            <w:r w:rsidRPr="00132D91">
              <w:t>PIRKIMO OBJEKTAS</w:t>
            </w:r>
          </w:p>
        </w:tc>
      </w:tr>
      <w:bookmarkEnd w:id="2"/>
    </w:tbl>
    <w:p w14:paraId="07F48CA0" w14:textId="77B7BA28" w:rsidR="001B72C8" w:rsidRDefault="001B72C8" w:rsidP="001B72C8">
      <w:pPr>
        <w:spacing w:line="240" w:lineRule="auto"/>
        <w:rPr>
          <w:rFonts w:ascii="Calibri Light" w:hAnsi="Calibri Light" w:cs="Calibri Light"/>
          <w:sz w:val="24"/>
          <w:szCs w:val="24"/>
        </w:rPr>
      </w:pPr>
    </w:p>
    <w:p w14:paraId="4BC37E5C" w14:textId="69B95918" w:rsidR="001B72C8" w:rsidRDefault="001B72C8" w:rsidP="001B72C8">
      <w:pPr>
        <w:spacing w:line="240" w:lineRule="auto"/>
        <w:rPr>
          <w:rFonts w:ascii="Calibri Light" w:hAnsi="Calibri Light" w:cs="Calibri Light"/>
          <w:b/>
          <w:i/>
          <w:color w:val="FF0000"/>
          <w:sz w:val="24"/>
          <w:szCs w:val="24"/>
        </w:rPr>
      </w:pPr>
    </w:p>
    <w:tbl>
      <w:tblPr>
        <w:tblStyle w:val="TableGrid1"/>
        <w:tblW w:w="9434" w:type="dxa"/>
        <w:tblLook w:val="04A0" w:firstRow="1" w:lastRow="0" w:firstColumn="1" w:lastColumn="0" w:noHBand="0" w:noVBand="1"/>
      </w:tblPr>
      <w:tblGrid>
        <w:gridCol w:w="1286"/>
        <w:gridCol w:w="2983"/>
        <w:gridCol w:w="2372"/>
        <w:gridCol w:w="2766"/>
        <w:gridCol w:w="27"/>
      </w:tblGrid>
      <w:tr w:rsidR="003E7CDA" w:rsidRPr="00336D04" w14:paraId="2E7AB7C0" w14:textId="77777777" w:rsidTr="00DE7287">
        <w:trPr>
          <w:trHeight w:val="276"/>
        </w:trPr>
        <w:tc>
          <w:tcPr>
            <w:tcW w:w="6641" w:type="dxa"/>
            <w:gridSpan w:val="3"/>
          </w:tcPr>
          <w:p w14:paraId="5417CA44" w14:textId="6EEE69ED" w:rsidR="003E7CDA" w:rsidRPr="003E7CDA" w:rsidRDefault="003E7CDA" w:rsidP="003E7CDA">
            <w:pPr>
              <w:rPr>
                <w:rFonts w:asciiTheme="majorHAnsi" w:hAnsiTheme="majorHAnsi" w:cs="Segoe UI Semilight"/>
                <w:b/>
                <w:bCs/>
                <w:i/>
                <w:color w:val="000000" w:themeColor="text1"/>
                <w:vertAlign w:val="superscript"/>
              </w:rPr>
            </w:pPr>
            <w:r w:rsidRPr="003E7CDA">
              <w:rPr>
                <w:rFonts w:asciiTheme="majorHAnsi" w:hAnsiTheme="majorHAnsi" w:cs="Segoe UI Semilight"/>
                <w:b/>
                <w:bCs/>
                <w:i/>
                <w:color w:val="000000" w:themeColor="text1"/>
              </w:rPr>
              <w:t>Pirkimo objekto pavadinimas</w:t>
            </w:r>
            <w:r w:rsidRPr="003E7CDA">
              <w:rPr>
                <w:rFonts w:asciiTheme="majorHAnsi" w:hAnsiTheme="majorHAnsi" w:cs="Segoe UI Semilight"/>
                <w:b/>
                <w:bCs/>
                <w:i/>
                <w:color w:val="000000" w:themeColor="text1"/>
                <w:vertAlign w:val="superscript"/>
              </w:rPr>
              <w:endnoteReference w:id="1"/>
            </w:r>
          </w:p>
        </w:tc>
        <w:tc>
          <w:tcPr>
            <w:tcW w:w="2793" w:type="dxa"/>
            <w:gridSpan w:val="2"/>
          </w:tcPr>
          <w:p w14:paraId="37A884FF" w14:textId="2D488EFD" w:rsidR="16766A72" w:rsidRDefault="16766A72" w:rsidP="16766A72">
            <w:pPr>
              <w:jc w:val="center"/>
            </w:pPr>
            <w:r w:rsidRPr="16766A72">
              <w:rPr>
                <w:rFonts w:ascii="Calibri Light" w:eastAsia="Calibri Light" w:hAnsi="Calibri Light" w:cs="Calibri Light"/>
                <w:b/>
                <w:bCs/>
              </w:rPr>
              <w:t>Stoglangių tarpinių pakeitimas</w:t>
            </w:r>
          </w:p>
        </w:tc>
      </w:tr>
      <w:tr w:rsidR="003E7CDA" w:rsidRPr="00336D04" w14:paraId="3EB3CA36" w14:textId="77777777" w:rsidTr="00DE7287">
        <w:trPr>
          <w:trHeight w:val="267"/>
        </w:trPr>
        <w:tc>
          <w:tcPr>
            <w:tcW w:w="6641" w:type="dxa"/>
            <w:gridSpan w:val="3"/>
          </w:tcPr>
          <w:p w14:paraId="34E81126" w14:textId="02DE8E80" w:rsidR="003E7CDA" w:rsidRPr="00336D04" w:rsidRDefault="44D641AD" w:rsidP="16766A72">
            <w:pPr>
              <w:rPr>
                <w:rFonts w:asciiTheme="majorHAnsi" w:hAnsiTheme="majorHAnsi" w:cs="Segoe UI Semilight"/>
                <w:b/>
                <w:bCs/>
                <w:i/>
                <w:iCs/>
                <w:color w:val="0070C0"/>
              </w:rPr>
            </w:pPr>
            <w:r w:rsidRPr="16766A72">
              <w:rPr>
                <w:rFonts w:asciiTheme="majorHAnsi" w:hAnsiTheme="majorHAnsi" w:cs="Segoe UI Semilight"/>
                <w:b/>
                <w:bCs/>
                <w:i/>
                <w:iCs/>
              </w:rPr>
              <w:t>Perkamas</w:t>
            </w:r>
            <w:r w:rsidRPr="16766A72">
              <w:rPr>
                <w:rFonts w:asciiTheme="majorHAnsi" w:hAnsiTheme="majorHAnsi" w:cs="Segoe UI Semilight"/>
                <w:b/>
                <w:bCs/>
                <w:i/>
                <w:iCs/>
                <w:color w:val="4472C4" w:themeColor="accent5"/>
              </w:rPr>
              <w:t xml:space="preserve"> </w:t>
            </w:r>
            <w:r w:rsidRPr="16766A72">
              <w:rPr>
                <w:rFonts w:asciiTheme="majorHAnsi" w:hAnsiTheme="majorHAnsi" w:cs="Segoe UI Semilight"/>
                <w:b/>
                <w:bCs/>
                <w:i/>
                <w:iCs/>
                <w:color w:val="000000" w:themeColor="text1"/>
              </w:rPr>
              <w:t>Preliminarus kiekis</w:t>
            </w:r>
            <w:r w:rsidR="003E7CDA" w:rsidRPr="16766A72">
              <w:rPr>
                <w:rStyle w:val="Dokumentoinaosnumeris"/>
                <w:rFonts w:asciiTheme="majorHAnsi" w:hAnsiTheme="majorHAnsi" w:cs="Segoe UI Semilight"/>
                <w:b/>
                <w:bCs/>
                <w:i/>
                <w:iCs/>
                <w:color w:val="000000" w:themeColor="text1"/>
              </w:rPr>
              <w:endnoteReference w:id="2"/>
            </w:r>
          </w:p>
        </w:tc>
        <w:tc>
          <w:tcPr>
            <w:tcW w:w="2793" w:type="dxa"/>
            <w:gridSpan w:val="2"/>
          </w:tcPr>
          <w:p w14:paraId="60073AB0" w14:textId="1C1E28AF" w:rsidR="0BC865DC" w:rsidRDefault="2D44575C" w:rsidP="096F774E">
            <w:pPr>
              <w:jc w:val="center"/>
              <w:rPr>
                <w:rFonts w:ascii="Calibri Light" w:eastAsia="Calibri Light" w:hAnsi="Calibri Light" w:cs="Calibri Light"/>
                <w:b/>
                <w:bCs/>
                <w:color w:val="000000" w:themeColor="text1"/>
              </w:rPr>
            </w:pPr>
            <w:r w:rsidRPr="096F774E">
              <w:rPr>
                <w:rFonts w:ascii="Calibri Light" w:eastAsia="Calibri Light" w:hAnsi="Calibri Light" w:cs="Calibri Light"/>
                <w:b/>
                <w:bCs/>
                <w:color w:val="000000" w:themeColor="text1"/>
              </w:rPr>
              <w:t>Langų tarpinių keitimas ir latakų įrengimas</w:t>
            </w:r>
          </w:p>
        </w:tc>
      </w:tr>
      <w:tr w:rsidR="003E7CDA" w:rsidRPr="00336D04" w14:paraId="6593DAE1" w14:textId="77777777" w:rsidTr="00DE7287">
        <w:trPr>
          <w:trHeight w:val="267"/>
        </w:trPr>
        <w:tc>
          <w:tcPr>
            <w:tcW w:w="6641" w:type="dxa"/>
            <w:gridSpan w:val="3"/>
          </w:tcPr>
          <w:p w14:paraId="036DAB0F" w14:textId="68268385" w:rsidR="003E7CDA" w:rsidRPr="00336D04" w:rsidRDefault="003E7CDA" w:rsidP="003E7CDA">
            <w:pPr>
              <w:rPr>
                <w:rFonts w:asciiTheme="majorHAnsi" w:hAnsiTheme="majorHAnsi" w:cs="Segoe UI Semilight"/>
                <w:b/>
                <w:i/>
              </w:rPr>
            </w:pPr>
            <w:r>
              <w:rPr>
                <w:rFonts w:asciiTheme="majorHAnsi" w:hAnsiTheme="majorHAnsi" w:cs="Segoe UI Semilight"/>
                <w:b/>
                <w:i/>
              </w:rPr>
              <w:t>Paslaug</w:t>
            </w:r>
            <w:r w:rsidRPr="007D42DF">
              <w:rPr>
                <w:rFonts w:asciiTheme="majorHAnsi" w:hAnsiTheme="majorHAnsi" w:cs="Segoe UI Semilight"/>
                <w:b/>
                <w:i/>
              </w:rPr>
              <w:t xml:space="preserve">ų </w:t>
            </w:r>
            <w:r>
              <w:rPr>
                <w:rFonts w:asciiTheme="majorHAnsi" w:hAnsiTheme="majorHAnsi" w:cs="Segoe UI Semilight"/>
                <w:b/>
                <w:i/>
              </w:rPr>
              <w:t>teikimo</w:t>
            </w:r>
            <w:r w:rsidRPr="007D42DF">
              <w:rPr>
                <w:rFonts w:asciiTheme="majorHAnsi" w:hAnsiTheme="majorHAnsi" w:cs="Segoe UI Semilight"/>
                <w:b/>
                <w:i/>
              </w:rPr>
              <w:t xml:space="preserve"> terminas</w:t>
            </w:r>
          </w:p>
        </w:tc>
        <w:tc>
          <w:tcPr>
            <w:tcW w:w="2793" w:type="dxa"/>
            <w:gridSpan w:val="2"/>
          </w:tcPr>
          <w:p w14:paraId="220C9D74" w14:textId="2FB1CCB1" w:rsidR="759B1C92" w:rsidRDefault="759B1C92" w:rsidP="16766A72">
            <w:pPr>
              <w:jc w:val="center"/>
              <w:rPr>
                <w:rFonts w:ascii="Calibri Light" w:eastAsia="Calibri Light" w:hAnsi="Calibri Light" w:cs="Calibri Light"/>
                <w:b/>
                <w:bCs/>
              </w:rPr>
            </w:pPr>
            <w:r w:rsidRPr="4F357D64">
              <w:rPr>
                <w:rFonts w:ascii="Calibri Light" w:eastAsia="Calibri Light" w:hAnsi="Calibri Light" w:cs="Calibri Light"/>
                <w:b/>
                <w:bCs/>
              </w:rPr>
              <w:t>3</w:t>
            </w:r>
            <w:r w:rsidR="16766A72" w:rsidRPr="4F357D64">
              <w:rPr>
                <w:rFonts w:ascii="Calibri Light" w:eastAsia="Calibri Light" w:hAnsi="Calibri Light" w:cs="Calibri Light"/>
                <w:b/>
                <w:bCs/>
              </w:rPr>
              <w:t xml:space="preserve"> (trys) savaitės</w:t>
            </w:r>
            <w:r w:rsidR="4F1EA588" w:rsidRPr="4F357D64">
              <w:rPr>
                <w:rFonts w:ascii="Calibri Light" w:eastAsia="Calibri Light" w:hAnsi="Calibri Light" w:cs="Calibri Light"/>
                <w:b/>
                <w:bCs/>
              </w:rPr>
              <w:t xml:space="preserve"> </w:t>
            </w:r>
          </w:p>
        </w:tc>
      </w:tr>
      <w:tr w:rsidR="003E7CDA" w:rsidRPr="00336D04" w14:paraId="7C54BD87" w14:textId="77777777" w:rsidTr="00DE7287">
        <w:trPr>
          <w:gridAfter w:val="1"/>
          <w:wAfter w:w="27" w:type="dxa"/>
          <w:trHeight w:val="301"/>
        </w:trPr>
        <w:tc>
          <w:tcPr>
            <w:tcW w:w="1286" w:type="dxa"/>
          </w:tcPr>
          <w:p w14:paraId="12613F01" w14:textId="77777777" w:rsidR="003E7CDA" w:rsidRPr="00336D04" w:rsidRDefault="003E7CDA">
            <w:pPr>
              <w:rPr>
                <w:rFonts w:asciiTheme="majorHAnsi" w:hAnsiTheme="majorHAnsi" w:cs="Segoe UI Semilight"/>
                <w:b/>
                <w:bCs/>
              </w:rPr>
            </w:pPr>
            <w:r w:rsidRPr="00336D04">
              <w:rPr>
                <w:rFonts w:asciiTheme="majorHAnsi" w:hAnsiTheme="majorHAnsi" w:cs="Segoe UI Semilight"/>
                <w:b/>
                <w:bCs/>
              </w:rPr>
              <w:t>Eil. Nr.</w:t>
            </w:r>
          </w:p>
        </w:tc>
        <w:tc>
          <w:tcPr>
            <w:tcW w:w="8121" w:type="dxa"/>
            <w:gridSpan w:val="3"/>
            <w:vMerge w:val="restart"/>
          </w:tcPr>
          <w:p w14:paraId="37BAC47C" w14:textId="77777777" w:rsidR="003E7CDA" w:rsidRDefault="003E7CDA">
            <w:pPr>
              <w:jc w:val="center"/>
              <w:rPr>
                <w:rFonts w:asciiTheme="majorHAnsi" w:hAnsiTheme="majorHAnsi" w:cs="Segoe UI Semilight"/>
                <w:b/>
                <w:bCs/>
              </w:rPr>
            </w:pPr>
          </w:p>
          <w:p w14:paraId="13108897" w14:textId="77777777" w:rsidR="003E7CDA" w:rsidRPr="00336D04" w:rsidRDefault="003E7CDA">
            <w:pPr>
              <w:jc w:val="center"/>
              <w:rPr>
                <w:rFonts w:asciiTheme="majorHAnsi" w:hAnsiTheme="majorHAnsi" w:cs="Segoe UI Semilight"/>
                <w:b/>
                <w:bCs/>
              </w:rPr>
            </w:pPr>
            <w:r w:rsidRPr="00336D04">
              <w:rPr>
                <w:rFonts w:asciiTheme="majorHAnsi" w:hAnsiTheme="majorHAnsi" w:cs="Segoe UI Semilight"/>
                <w:b/>
                <w:bCs/>
              </w:rPr>
              <w:t>Reikalavimai paslaugoms</w:t>
            </w:r>
          </w:p>
        </w:tc>
      </w:tr>
      <w:tr w:rsidR="003E7CDA" w:rsidRPr="00336D04" w14:paraId="61D1143F" w14:textId="77777777" w:rsidTr="00DE7287">
        <w:trPr>
          <w:gridAfter w:val="1"/>
          <w:wAfter w:w="27" w:type="dxa"/>
          <w:trHeight w:val="47"/>
        </w:trPr>
        <w:tc>
          <w:tcPr>
            <w:tcW w:w="1286" w:type="dxa"/>
          </w:tcPr>
          <w:p w14:paraId="59F7D87B" w14:textId="77777777" w:rsidR="003E7CDA" w:rsidRPr="00336D04" w:rsidRDefault="003E7CDA" w:rsidP="003E7CDA">
            <w:pPr>
              <w:pStyle w:val="Sraopastraipa"/>
              <w:numPr>
                <w:ilvl w:val="0"/>
                <w:numId w:val="13"/>
              </w:numPr>
              <w:rPr>
                <w:rFonts w:asciiTheme="majorHAnsi" w:hAnsiTheme="majorHAnsi" w:cs="Segoe UI Semilight"/>
                <w:b/>
                <w:bCs/>
              </w:rPr>
            </w:pPr>
          </w:p>
        </w:tc>
        <w:tc>
          <w:tcPr>
            <w:tcW w:w="8121" w:type="dxa"/>
            <w:gridSpan w:val="3"/>
            <w:vMerge/>
          </w:tcPr>
          <w:p w14:paraId="1438CB04" w14:textId="77777777" w:rsidR="003E7CDA" w:rsidRPr="00336D04" w:rsidRDefault="003E7CDA">
            <w:pPr>
              <w:jc w:val="center"/>
              <w:rPr>
                <w:rFonts w:asciiTheme="majorHAnsi" w:hAnsiTheme="majorHAnsi" w:cs="Segoe UI Semilight"/>
                <w:b/>
                <w:bCs/>
              </w:rPr>
            </w:pPr>
          </w:p>
        </w:tc>
      </w:tr>
      <w:tr w:rsidR="003E7CDA" w:rsidRPr="00336D04" w14:paraId="3C492FF6" w14:textId="77777777" w:rsidTr="00DE7287">
        <w:trPr>
          <w:gridAfter w:val="1"/>
          <w:wAfter w:w="27" w:type="dxa"/>
          <w:trHeight w:val="3090"/>
        </w:trPr>
        <w:tc>
          <w:tcPr>
            <w:tcW w:w="1286" w:type="dxa"/>
          </w:tcPr>
          <w:p w14:paraId="2D028CC7" w14:textId="77777777" w:rsidR="003E7CDA" w:rsidRPr="00336D04" w:rsidRDefault="003E7CDA" w:rsidP="003E7CDA">
            <w:pPr>
              <w:pStyle w:val="Sraopastraipa"/>
              <w:numPr>
                <w:ilvl w:val="1"/>
                <w:numId w:val="13"/>
              </w:numPr>
              <w:jc w:val="center"/>
              <w:rPr>
                <w:rFonts w:asciiTheme="majorHAnsi" w:hAnsiTheme="majorHAnsi" w:cs="Segoe UI Semilight"/>
                <w:b/>
                <w:bCs/>
              </w:rPr>
            </w:pPr>
          </w:p>
        </w:tc>
        <w:tc>
          <w:tcPr>
            <w:tcW w:w="2983" w:type="dxa"/>
          </w:tcPr>
          <w:p w14:paraId="55DF8A9B" w14:textId="77777777" w:rsidR="003E7CDA" w:rsidRPr="00336D04" w:rsidRDefault="003E7CDA">
            <w:pPr>
              <w:rPr>
                <w:rFonts w:asciiTheme="majorHAnsi" w:hAnsiTheme="majorHAnsi" w:cs="Segoe UI Semilight"/>
              </w:rPr>
            </w:pPr>
            <w:r w:rsidRPr="00336D04">
              <w:rPr>
                <w:rFonts w:asciiTheme="majorHAnsi" w:hAnsiTheme="majorHAnsi" w:cs="Segoe UI Semilight"/>
              </w:rPr>
              <w:t>Paslaugų apibūdinimas</w:t>
            </w:r>
          </w:p>
        </w:tc>
        <w:tc>
          <w:tcPr>
            <w:tcW w:w="5138" w:type="dxa"/>
            <w:gridSpan w:val="2"/>
          </w:tcPr>
          <w:p w14:paraId="47EA0D45" w14:textId="39DD65FA" w:rsidR="003E7CDA" w:rsidRPr="003E7CDA" w:rsidRDefault="284D0856" w:rsidP="16766A72">
            <w:pPr>
              <w:pStyle w:val="Sraopastraipa"/>
              <w:numPr>
                <w:ilvl w:val="0"/>
                <w:numId w:val="1"/>
              </w:numPr>
              <w:rPr>
                <w:rFonts w:ascii="Calibri Light" w:eastAsia="Calibri Light" w:hAnsi="Calibri Light" w:cs="Calibri Light"/>
              </w:rPr>
            </w:pPr>
            <w:r w:rsidRPr="16766A72">
              <w:rPr>
                <w:rFonts w:ascii="Calibri Light" w:eastAsia="Calibri Light" w:hAnsi="Calibri Light" w:cs="Calibri Light"/>
              </w:rPr>
              <w:t xml:space="preserve">Medžiagų užsakymas, darbų atlikimo laiko suderinimas, tarpusavio atsakomybės akto pasirašymas. </w:t>
            </w:r>
          </w:p>
          <w:p w14:paraId="163F9BC6" w14:textId="0A5329C0" w:rsidR="003E7CDA" w:rsidRPr="003E7CDA" w:rsidRDefault="75B8A665" w:rsidP="16766A72">
            <w:pPr>
              <w:pStyle w:val="Sraopastraipa"/>
              <w:numPr>
                <w:ilvl w:val="0"/>
                <w:numId w:val="1"/>
              </w:numPr>
              <w:rPr>
                <w:rFonts w:ascii="Calibri Light" w:eastAsia="Calibri Light" w:hAnsi="Calibri Light" w:cs="Calibri Light"/>
              </w:rPr>
            </w:pPr>
            <w:r w:rsidRPr="096F774E">
              <w:rPr>
                <w:rFonts w:ascii="Calibri Light" w:eastAsia="Calibri Light" w:hAnsi="Calibri Light" w:cs="Calibri Light"/>
              </w:rPr>
              <w:t xml:space="preserve">Stiklo paketų demontavimas, </w:t>
            </w:r>
            <w:r w:rsidR="7151DE03" w:rsidRPr="096F774E">
              <w:rPr>
                <w:rFonts w:ascii="Calibri Light" w:eastAsia="Calibri Light" w:hAnsi="Calibri Light" w:cs="Calibri Light"/>
              </w:rPr>
              <w:t>sumontavimas, tarpinių pakeitimas 64 m2</w:t>
            </w:r>
            <w:r w:rsidR="507C408C" w:rsidRPr="096F774E">
              <w:rPr>
                <w:rFonts w:ascii="Calibri Light" w:eastAsia="Calibri Light" w:hAnsi="Calibri Light" w:cs="Calibri Light"/>
              </w:rPr>
              <w:t xml:space="preserve">; </w:t>
            </w:r>
            <w:proofErr w:type="spellStart"/>
            <w:r w:rsidRPr="096F774E">
              <w:rPr>
                <w:rFonts w:ascii="Calibri Light" w:eastAsia="Calibri Light" w:hAnsi="Calibri Light" w:cs="Calibri Light"/>
              </w:rPr>
              <w:t>postiklinų</w:t>
            </w:r>
            <w:proofErr w:type="spellEnd"/>
            <w:r w:rsidRPr="096F774E">
              <w:rPr>
                <w:rFonts w:ascii="Calibri Light" w:eastAsia="Calibri Light" w:hAnsi="Calibri Light" w:cs="Calibri Light"/>
              </w:rPr>
              <w:t xml:space="preserve"> tarpinių , nešančiosios konstrukcijos tarpinių</w:t>
            </w:r>
            <w:r w:rsidR="7ABC3D02" w:rsidRPr="096F774E">
              <w:rPr>
                <w:rFonts w:ascii="Calibri Light" w:eastAsia="Calibri Light" w:hAnsi="Calibri Light" w:cs="Calibri Light"/>
              </w:rPr>
              <w:t xml:space="preserve">, </w:t>
            </w:r>
            <w:r w:rsidRPr="096F774E">
              <w:rPr>
                <w:rFonts w:ascii="Calibri Light" w:eastAsia="Calibri Light" w:hAnsi="Calibri Light" w:cs="Calibri Light"/>
              </w:rPr>
              <w:t xml:space="preserve"> </w:t>
            </w:r>
            <w:proofErr w:type="spellStart"/>
            <w:r w:rsidRPr="096F774E">
              <w:rPr>
                <w:rFonts w:ascii="Calibri Light" w:eastAsia="Calibri Light" w:hAnsi="Calibri Light" w:cs="Calibri Light"/>
              </w:rPr>
              <w:t>tranzinų</w:t>
            </w:r>
            <w:proofErr w:type="spellEnd"/>
            <w:r w:rsidRPr="096F774E">
              <w:rPr>
                <w:rFonts w:ascii="Calibri Light" w:eastAsia="Calibri Light" w:hAnsi="Calibri Light" w:cs="Calibri Light"/>
              </w:rPr>
              <w:t xml:space="preserve"> tarpinių</w:t>
            </w:r>
            <w:r w:rsidR="71A1D9CF" w:rsidRPr="096F774E">
              <w:rPr>
                <w:rFonts w:ascii="Calibri Light" w:eastAsia="Calibri Light" w:hAnsi="Calibri Light" w:cs="Calibri Light"/>
              </w:rPr>
              <w:t xml:space="preserve"> </w:t>
            </w:r>
            <w:r w:rsidRPr="096F774E">
              <w:rPr>
                <w:rFonts w:ascii="Calibri Light" w:eastAsia="Calibri Light" w:hAnsi="Calibri Light" w:cs="Calibri Light"/>
              </w:rPr>
              <w:t>pakeitimas</w:t>
            </w:r>
            <w:r w:rsidR="33990EB2" w:rsidRPr="096F774E">
              <w:rPr>
                <w:rFonts w:ascii="Calibri Light" w:eastAsia="Calibri Light" w:hAnsi="Calibri Light" w:cs="Calibri Light"/>
              </w:rPr>
              <w:t xml:space="preserve"> 600 m.</w:t>
            </w:r>
            <w:r w:rsidRPr="096F774E">
              <w:rPr>
                <w:rFonts w:ascii="Calibri Light" w:eastAsia="Calibri Light" w:hAnsi="Calibri Light" w:cs="Calibri Light"/>
              </w:rPr>
              <w:t>, šoninių dangtelių  pakeitimas</w:t>
            </w:r>
            <w:r w:rsidR="729BAE28" w:rsidRPr="096F774E">
              <w:rPr>
                <w:rFonts w:ascii="Calibri Light" w:eastAsia="Calibri Light" w:hAnsi="Calibri Light" w:cs="Calibri Light"/>
              </w:rPr>
              <w:t xml:space="preserve"> </w:t>
            </w:r>
            <w:r w:rsidR="08FD4E9B" w:rsidRPr="096F774E">
              <w:rPr>
                <w:rFonts w:ascii="Calibri Light" w:eastAsia="Calibri Light" w:hAnsi="Calibri Light" w:cs="Calibri Light"/>
              </w:rPr>
              <w:t>, susidėvėjusių tarpinių utilizavimas.</w:t>
            </w:r>
          </w:p>
          <w:p w14:paraId="7BD52DC1" w14:textId="669D4C0F" w:rsidR="003E7CDA" w:rsidRPr="003E7CDA" w:rsidRDefault="75B8A665" w:rsidP="16766A72">
            <w:pPr>
              <w:pStyle w:val="Sraopastraipa"/>
              <w:numPr>
                <w:ilvl w:val="0"/>
                <w:numId w:val="1"/>
              </w:numPr>
              <w:rPr>
                <w:rFonts w:ascii="Calibri Light" w:eastAsia="Calibri Light" w:hAnsi="Calibri Light" w:cs="Calibri Light"/>
              </w:rPr>
            </w:pPr>
            <w:r w:rsidRPr="096F774E">
              <w:rPr>
                <w:rFonts w:ascii="Calibri Light" w:eastAsia="Calibri Light" w:hAnsi="Calibri Light" w:cs="Calibri Light"/>
              </w:rPr>
              <w:t xml:space="preserve">Vandens nubėgimo latakų </w:t>
            </w:r>
            <w:r w:rsidR="03DB941E" w:rsidRPr="096F774E">
              <w:rPr>
                <w:rFonts w:ascii="Calibri Light" w:eastAsia="Calibri Light" w:hAnsi="Calibri Light" w:cs="Calibri Light"/>
              </w:rPr>
              <w:t>pirkimas ir</w:t>
            </w:r>
            <w:r w:rsidRPr="096F774E">
              <w:rPr>
                <w:rFonts w:ascii="Calibri Light" w:eastAsia="Calibri Light" w:hAnsi="Calibri Light" w:cs="Calibri Light"/>
              </w:rPr>
              <w:t xml:space="preserve"> įrengimas</w:t>
            </w:r>
            <w:r w:rsidR="41518BD7" w:rsidRPr="096F774E">
              <w:rPr>
                <w:rFonts w:ascii="Calibri Light" w:eastAsia="Calibri Light" w:hAnsi="Calibri Light" w:cs="Calibri Light"/>
              </w:rPr>
              <w:t xml:space="preserve"> (15 vnt.)</w:t>
            </w:r>
            <w:r w:rsidR="72CEBCE4" w:rsidRPr="096F774E">
              <w:rPr>
                <w:rFonts w:ascii="Calibri Light" w:eastAsia="Calibri Light" w:hAnsi="Calibri Light" w:cs="Calibri Light"/>
              </w:rPr>
              <w:t xml:space="preserve"> pagal valandinį darbo užmokestį </w:t>
            </w:r>
            <w:r w:rsidR="5D26ADFE" w:rsidRPr="096F774E">
              <w:rPr>
                <w:rFonts w:ascii="Calibri Light" w:eastAsia="Calibri Light" w:hAnsi="Calibri Light" w:cs="Calibri Light"/>
              </w:rPr>
              <w:t>iki 40 darbo valandų.</w:t>
            </w:r>
          </w:p>
        </w:tc>
      </w:tr>
      <w:tr w:rsidR="003E7CDA" w:rsidRPr="00336D04" w14:paraId="63325911" w14:textId="77777777" w:rsidTr="00DE7287">
        <w:trPr>
          <w:gridAfter w:val="1"/>
          <w:wAfter w:w="27" w:type="dxa"/>
        </w:trPr>
        <w:tc>
          <w:tcPr>
            <w:tcW w:w="1286" w:type="dxa"/>
          </w:tcPr>
          <w:p w14:paraId="5EC1CB1B" w14:textId="77777777" w:rsidR="003E7CDA" w:rsidRPr="00336D04" w:rsidRDefault="003E7CDA" w:rsidP="003E7CDA">
            <w:pPr>
              <w:pStyle w:val="Sraopastraipa"/>
              <w:numPr>
                <w:ilvl w:val="1"/>
                <w:numId w:val="13"/>
              </w:numPr>
              <w:jc w:val="center"/>
              <w:rPr>
                <w:rFonts w:asciiTheme="majorHAnsi" w:hAnsiTheme="majorHAnsi" w:cs="Segoe UI Semilight"/>
                <w:b/>
                <w:bCs/>
              </w:rPr>
            </w:pPr>
          </w:p>
        </w:tc>
        <w:tc>
          <w:tcPr>
            <w:tcW w:w="2983" w:type="dxa"/>
          </w:tcPr>
          <w:p w14:paraId="4B99A360" w14:textId="77777777" w:rsidR="003E7CDA" w:rsidRPr="00336D04" w:rsidRDefault="003E7CDA">
            <w:pPr>
              <w:rPr>
                <w:rFonts w:asciiTheme="majorHAnsi" w:hAnsiTheme="majorHAnsi" w:cs="Segoe UI Semilight"/>
              </w:rPr>
            </w:pPr>
            <w:r w:rsidRPr="00336D04">
              <w:rPr>
                <w:rFonts w:asciiTheme="majorHAnsi" w:hAnsiTheme="majorHAnsi" w:cs="Segoe UI Semilight"/>
              </w:rPr>
              <w:t>Paslaugų atlikimo vieta</w:t>
            </w:r>
          </w:p>
        </w:tc>
        <w:tc>
          <w:tcPr>
            <w:tcW w:w="5138" w:type="dxa"/>
            <w:gridSpan w:val="2"/>
          </w:tcPr>
          <w:p w14:paraId="601D682C" w14:textId="233747DF" w:rsidR="003E7CDA" w:rsidRPr="00054A8F" w:rsidRDefault="44D641AD" w:rsidP="16766A72">
            <w:pPr>
              <w:rPr>
                <w:rFonts w:asciiTheme="majorHAnsi" w:hAnsiTheme="majorHAnsi" w:cs="Segoe UI Semilight"/>
              </w:rPr>
            </w:pPr>
            <w:r w:rsidRPr="16766A72">
              <w:rPr>
                <w:rFonts w:asciiTheme="majorHAnsi" w:hAnsiTheme="majorHAnsi" w:cs="Segoe UI Semilight"/>
              </w:rPr>
              <w:t>AB „Klaipėdos vanduo“:</w:t>
            </w:r>
            <w:r w:rsidR="70EFA128" w:rsidRPr="16766A72">
              <w:rPr>
                <w:rFonts w:asciiTheme="majorHAnsi" w:hAnsiTheme="majorHAnsi" w:cs="Segoe UI Semilight"/>
              </w:rPr>
              <w:t xml:space="preserve"> </w:t>
            </w:r>
            <w:r w:rsidRPr="16766A72">
              <w:rPr>
                <w:rFonts w:asciiTheme="majorHAnsi" w:hAnsiTheme="majorHAnsi" w:cs="Segoe UI Semilight"/>
                <w:color w:val="000000" w:themeColor="text1"/>
              </w:rPr>
              <w:t>Ryšininkų 11, Klaipėda;</w:t>
            </w:r>
          </w:p>
        </w:tc>
      </w:tr>
      <w:tr w:rsidR="001C19C7" w:rsidRPr="00336D04" w14:paraId="526BBE72" w14:textId="77777777" w:rsidTr="00DE7287">
        <w:trPr>
          <w:gridAfter w:val="1"/>
          <w:wAfter w:w="27" w:type="dxa"/>
          <w:trHeight w:val="507"/>
        </w:trPr>
        <w:tc>
          <w:tcPr>
            <w:tcW w:w="1286" w:type="dxa"/>
          </w:tcPr>
          <w:p w14:paraId="38BB5A15" w14:textId="77777777" w:rsidR="001C19C7" w:rsidRPr="00336D04" w:rsidRDefault="001C19C7" w:rsidP="16766A72">
            <w:pPr>
              <w:pStyle w:val="Sraopastraipa"/>
              <w:numPr>
                <w:ilvl w:val="1"/>
                <w:numId w:val="13"/>
              </w:numPr>
              <w:spacing w:after="200" w:line="276" w:lineRule="auto"/>
              <w:jc w:val="center"/>
              <w:rPr>
                <w:rFonts w:asciiTheme="majorHAnsi" w:hAnsiTheme="majorHAnsi" w:cs="Segoe UI Semilight"/>
                <w:b/>
                <w:bCs/>
                <w:color w:val="000000" w:themeColor="text1"/>
              </w:rPr>
            </w:pPr>
          </w:p>
        </w:tc>
        <w:tc>
          <w:tcPr>
            <w:tcW w:w="2983" w:type="dxa"/>
          </w:tcPr>
          <w:p w14:paraId="067BA901" w14:textId="6DB868F8" w:rsidR="001C19C7" w:rsidRPr="00336D04" w:rsidRDefault="0BECABF2" w:rsidP="16766A72">
            <w:pPr>
              <w:rPr>
                <w:rFonts w:asciiTheme="majorHAnsi" w:hAnsiTheme="majorHAnsi" w:cs="Segoe UI Semilight"/>
                <w:color w:val="000000" w:themeColor="text1"/>
              </w:rPr>
            </w:pPr>
            <w:r w:rsidRPr="16766A72">
              <w:rPr>
                <w:rFonts w:asciiTheme="majorHAnsi" w:hAnsiTheme="majorHAnsi" w:cs="Segoe UI Semilight"/>
                <w:color w:val="000000" w:themeColor="text1"/>
              </w:rPr>
              <w:t>Dokumentacija</w:t>
            </w:r>
          </w:p>
        </w:tc>
        <w:tc>
          <w:tcPr>
            <w:tcW w:w="5138" w:type="dxa"/>
            <w:gridSpan w:val="2"/>
          </w:tcPr>
          <w:p w14:paraId="2B646459" w14:textId="2A5FB9FD" w:rsidR="001C19C7" w:rsidRPr="00C8475B" w:rsidRDefault="6A86DCD7" w:rsidP="4F357D64">
            <w:pPr>
              <w:jc w:val="both"/>
              <w:rPr>
                <w:rFonts w:asciiTheme="majorHAnsi" w:hAnsiTheme="majorHAnsi" w:cs="Segoe UI Semilight"/>
                <w:i/>
                <w:iCs/>
                <w:color w:val="000000" w:themeColor="text1"/>
              </w:rPr>
            </w:pPr>
            <w:r w:rsidRPr="4F357D64">
              <w:rPr>
                <w:rFonts w:asciiTheme="majorHAnsi" w:hAnsiTheme="majorHAnsi" w:cs="Segoe UI Semilight"/>
                <w:i/>
                <w:iCs/>
                <w:color w:val="000000" w:themeColor="text1"/>
                <w:u w:val="single"/>
              </w:rPr>
              <w:t>Po p</w:t>
            </w:r>
            <w:r w:rsidR="0BECABF2" w:rsidRPr="4F357D64">
              <w:rPr>
                <w:rFonts w:asciiTheme="majorHAnsi" w:hAnsiTheme="majorHAnsi" w:cs="Segoe UI Semilight"/>
                <w:i/>
                <w:iCs/>
                <w:color w:val="000000" w:themeColor="text1"/>
                <w:u w:val="single"/>
              </w:rPr>
              <w:t>aslaug</w:t>
            </w:r>
            <w:r w:rsidR="65D4CD3A" w:rsidRPr="4F357D64">
              <w:rPr>
                <w:rFonts w:asciiTheme="majorHAnsi" w:hAnsiTheme="majorHAnsi" w:cs="Segoe UI Semilight"/>
                <w:i/>
                <w:iCs/>
                <w:color w:val="000000" w:themeColor="text1"/>
                <w:u w:val="single"/>
              </w:rPr>
              <w:t>ų atlikimo</w:t>
            </w:r>
            <w:r w:rsidR="0BECABF2" w:rsidRPr="4F357D64">
              <w:rPr>
                <w:rFonts w:asciiTheme="majorHAnsi" w:hAnsiTheme="majorHAnsi" w:cs="Segoe UI Semilight"/>
                <w:i/>
                <w:iCs/>
                <w:color w:val="000000" w:themeColor="text1"/>
              </w:rPr>
              <w:t xml:space="preserve"> turi būti pateikta</w:t>
            </w:r>
            <w:r w:rsidR="1C0CD962" w:rsidRPr="4F357D64">
              <w:rPr>
                <w:rFonts w:asciiTheme="majorHAnsi" w:hAnsiTheme="majorHAnsi" w:cs="Segoe UI Semilight"/>
                <w:i/>
                <w:iCs/>
                <w:color w:val="000000" w:themeColor="text1"/>
              </w:rPr>
              <w:t>:</w:t>
            </w:r>
          </w:p>
          <w:p w14:paraId="4A24A418" w14:textId="3BFBE22B" w:rsidR="1C0CD962" w:rsidRDefault="1C0CD962" w:rsidP="16766A72">
            <w:pPr>
              <w:pStyle w:val="Sraopastraipa"/>
              <w:numPr>
                <w:ilvl w:val="0"/>
                <w:numId w:val="18"/>
              </w:numPr>
              <w:jc w:val="both"/>
              <w:rPr>
                <w:rFonts w:ascii="Calibri Light" w:eastAsia="Calibri Light" w:hAnsi="Calibri Light" w:cs="Calibri Light"/>
              </w:rPr>
            </w:pPr>
            <w:r w:rsidRPr="16766A72">
              <w:rPr>
                <w:rFonts w:ascii="Calibri Light" w:eastAsia="Calibri Light" w:hAnsi="Calibri Light" w:cs="Calibri Light"/>
              </w:rPr>
              <w:t>Perdavimo - priėmimo aktas su nurodytu paslaugų pavadinimu ir kiekiu;</w:t>
            </w:r>
          </w:p>
          <w:p w14:paraId="6354E0E3" w14:textId="701BEB20" w:rsidR="1C0CD962" w:rsidRDefault="1C0CD962" w:rsidP="16766A72">
            <w:pPr>
              <w:pStyle w:val="Sraopastraipa"/>
              <w:numPr>
                <w:ilvl w:val="0"/>
                <w:numId w:val="18"/>
              </w:numPr>
              <w:spacing w:line="257" w:lineRule="auto"/>
              <w:rPr>
                <w:rFonts w:ascii="Calibri Light" w:eastAsia="Calibri Light" w:hAnsi="Calibri Light" w:cs="Calibri Light"/>
              </w:rPr>
            </w:pPr>
            <w:r w:rsidRPr="16766A72">
              <w:rPr>
                <w:rFonts w:ascii="Calibri Light" w:eastAsia="Calibri Light" w:hAnsi="Calibri Light" w:cs="Calibri Light"/>
              </w:rPr>
              <w:t>Raštu pateikti rekomendacijas dėl tinkamos stoglangių periodinės priežiūros</w:t>
            </w:r>
          </w:p>
          <w:p w14:paraId="510F48E1" w14:textId="77777777" w:rsidR="001C19C7" w:rsidRPr="003E7CDA" w:rsidRDefault="001C19C7">
            <w:pPr>
              <w:jc w:val="both"/>
              <w:rPr>
                <w:rFonts w:asciiTheme="majorHAnsi" w:hAnsiTheme="majorHAnsi" w:cs="Segoe UI Semilight"/>
                <w:i/>
                <w:color w:val="0070C0"/>
              </w:rPr>
            </w:pPr>
          </w:p>
        </w:tc>
      </w:tr>
      <w:tr w:rsidR="003E7CDA" w:rsidRPr="00336D04" w14:paraId="40A44D3A" w14:textId="77777777" w:rsidTr="00DE7287">
        <w:trPr>
          <w:gridAfter w:val="1"/>
          <w:wAfter w:w="27" w:type="dxa"/>
          <w:trHeight w:val="542"/>
        </w:trPr>
        <w:tc>
          <w:tcPr>
            <w:tcW w:w="1286" w:type="dxa"/>
          </w:tcPr>
          <w:p w14:paraId="2E52EAF3" w14:textId="77777777" w:rsidR="003E7CDA" w:rsidRPr="00336D04" w:rsidRDefault="003E7CDA" w:rsidP="003E7CDA">
            <w:pPr>
              <w:pStyle w:val="Sraopastraipa"/>
              <w:numPr>
                <w:ilvl w:val="1"/>
                <w:numId w:val="13"/>
              </w:numPr>
              <w:spacing w:after="200" w:line="276" w:lineRule="auto"/>
              <w:jc w:val="center"/>
              <w:rPr>
                <w:rFonts w:asciiTheme="majorHAnsi" w:hAnsiTheme="majorHAnsi" w:cs="Segoe UI Semilight"/>
                <w:b/>
                <w:bCs/>
                <w:color w:val="000000" w:themeColor="text1"/>
              </w:rPr>
            </w:pPr>
          </w:p>
        </w:tc>
        <w:tc>
          <w:tcPr>
            <w:tcW w:w="2983" w:type="dxa"/>
          </w:tcPr>
          <w:p w14:paraId="3E0C46F1" w14:textId="77777777" w:rsidR="003E7CDA" w:rsidRPr="006437FB" w:rsidRDefault="44D641AD" w:rsidP="16766A72">
            <w:pPr>
              <w:rPr>
                <w:rFonts w:asciiTheme="majorHAnsi" w:hAnsiTheme="majorHAnsi" w:cs="Segoe UI Semilight"/>
                <w:color w:val="000000" w:themeColor="text1"/>
              </w:rPr>
            </w:pPr>
            <w:r w:rsidRPr="16766A72">
              <w:rPr>
                <w:rFonts w:asciiTheme="majorHAnsi" w:hAnsiTheme="majorHAnsi" w:cs="Segoe UI Semilight"/>
                <w:color w:val="000000" w:themeColor="text1"/>
              </w:rPr>
              <w:t>Garantija</w:t>
            </w:r>
          </w:p>
        </w:tc>
        <w:tc>
          <w:tcPr>
            <w:tcW w:w="5138" w:type="dxa"/>
            <w:gridSpan w:val="2"/>
          </w:tcPr>
          <w:p w14:paraId="780A5D25" w14:textId="791294D4" w:rsidR="003E7CDA" w:rsidRPr="003E7CDA" w:rsidRDefault="3A1E524C" w:rsidP="16766A72">
            <w:pPr>
              <w:jc w:val="both"/>
              <w:rPr>
                <w:rFonts w:asciiTheme="majorHAnsi" w:hAnsiTheme="majorHAnsi" w:cs="Segoe UI Semilight"/>
                <w:i/>
                <w:iCs/>
                <w:color w:val="000000" w:themeColor="text1"/>
              </w:rPr>
            </w:pPr>
            <w:r w:rsidRPr="16766A72">
              <w:rPr>
                <w:rFonts w:asciiTheme="majorHAnsi" w:hAnsiTheme="majorHAnsi" w:cs="Segoe UI Semilight"/>
                <w:i/>
                <w:iCs/>
                <w:color w:val="000000" w:themeColor="text1"/>
              </w:rPr>
              <w:t>Ne trumpesnė kaip 24 mėn. nuo priėmimo-perdavimo dokumento pasirašymo</w:t>
            </w:r>
          </w:p>
        </w:tc>
      </w:tr>
      <w:tr w:rsidR="003E7CDA" w:rsidRPr="00336D04" w14:paraId="537E429D" w14:textId="77777777" w:rsidTr="00DE7287">
        <w:trPr>
          <w:gridAfter w:val="1"/>
          <w:wAfter w:w="27" w:type="dxa"/>
          <w:trHeight w:val="570"/>
        </w:trPr>
        <w:tc>
          <w:tcPr>
            <w:tcW w:w="1286" w:type="dxa"/>
          </w:tcPr>
          <w:p w14:paraId="7A337C6A" w14:textId="77777777" w:rsidR="003E7CDA" w:rsidRPr="00336D04" w:rsidRDefault="003E7CDA" w:rsidP="003E7CDA">
            <w:pPr>
              <w:pStyle w:val="Sraopastraipa"/>
              <w:numPr>
                <w:ilvl w:val="1"/>
                <w:numId w:val="13"/>
              </w:numPr>
              <w:spacing w:after="200" w:line="276" w:lineRule="auto"/>
              <w:jc w:val="center"/>
              <w:rPr>
                <w:rFonts w:asciiTheme="majorHAnsi" w:hAnsiTheme="majorHAnsi" w:cs="Segoe UI Semilight"/>
                <w:b/>
                <w:bCs/>
                <w:color w:val="000000" w:themeColor="text1"/>
              </w:rPr>
            </w:pPr>
          </w:p>
        </w:tc>
        <w:tc>
          <w:tcPr>
            <w:tcW w:w="2983" w:type="dxa"/>
          </w:tcPr>
          <w:p w14:paraId="2438E040" w14:textId="77777777" w:rsidR="003E7CDA" w:rsidRPr="006437FB" w:rsidRDefault="44D641AD" w:rsidP="16766A72">
            <w:pPr>
              <w:rPr>
                <w:rFonts w:asciiTheme="majorHAnsi" w:hAnsiTheme="majorHAnsi" w:cs="Segoe UI Semilight"/>
                <w:color w:val="000000" w:themeColor="text1"/>
              </w:rPr>
            </w:pPr>
            <w:r w:rsidRPr="16766A72">
              <w:rPr>
                <w:rFonts w:asciiTheme="majorHAnsi" w:hAnsiTheme="majorHAnsi" w:cs="Segoe UI Semilight"/>
                <w:color w:val="000000" w:themeColor="text1"/>
              </w:rPr>
              <w:t>Defektų ištaisymo terminas</w:t>
            </w:r>
          </w:p>
        </w:tc>
        <w:tc>
          <w:tcPr>
            <w:tcW w:w="5138" w:type="dxa"/>
            <w:gridSpan w:val="2"/>
          </w:tcPr>
          <w:p w14:paraId="34FFC6E6" w14:textId="7AA0D983" w:rsidR="003E7CDA" w:rsidRPr="003E7CDA" w:rsidRDefault="630A3713" w:rsidP="16766A72">
            <w:pPr>
              <w:jc w:val="both"/>
              <w:rPr>
                <w:rFonts w:asciiTheme="majorHAnsi" w:hAnsiTheme="majorHAnsi" w:cs="Segoe UI Semilight"/>
                <w:i/>
                <w:iCs/>
                <w:color w:val="000000" w:themeColor="text1"/>
              </w:rPr>
            </w:pPr>
            <w:r w:rsidRPr="16766A72">
              <w:rPr>
                <w:rFonts w:asciiTheme="majorHAnsi" w:hAnsiTheme="majorHAnsi" w:cs="Segoe UI Semilight"/>
                <w:i/>
                <w:iCs/>
                <w:color w:val="000000" w:themeColor="text1"/>
              </w:rPr>
              <w:t>Per 10</w:t>
            </w:r>
            <w:r w:rsidRPr="16766A72">
              <w:rPr>
                <w:rFonts w:asciiTheme="majorHAnsi" w:hAnsiTheme="majorHAnsi" w:cs="Segoe UI Semilight"/>
                <w:i/>
                <w:iCs/>
                <w:color w:val="000000" w:themeColor="text1"/>
                <w:lang w:val="en-US"/>
              </w:rPr>
              <w:t xml:space="preserve"> </w:t>
            </w:r>
            <w:proofErr w:type="spellStart"/>
            <w:r w:rsidRPr="16766A72">
              <w:rPr>
                <w:rFonts w:asciiTheme="majorHAnsi" w:hAnsiTheme="majorHAnsi" w:cs="Segoe UI Semilight"/>
                <w:i/>
                <w:iCs/>
                <w:color w:val="000000" w:themeColor="text1"/>
                <w:lang w:val="en-US"/>
              </w:rPr>
              <w:t>kalendorinių</w:t>
            </w:r>
            <w:proofErr w:type="spellEnd"/>
            <w:r w:rsidR="32B90378" w:rsidRPr="16766A72">
              <w:rPr>
                <w:rFonts w:asciiTheme="majorHAnsi" w:hAnsiTheme="majorHAnsi" w:cs="Segoe UI Semilight"/>
                <w:i/>
                <w:iCs/>
                <w:color w:val="000000" w:themeColor="text1"/>
                <w:lang w:val="en-US"/>
              </w:rPr>
              <w:t xml:space="preserve"> </w:t>
            </w:r>
            <w:proofErr w:type="spellStart"/>
            <w:r w:rsidRPr="16766A72">
              <w:rPr>
                <w:rFonts w:asciiTheme="majorHAnsi" w:hAnsiTheme="majorHAnsi" w:cs="Segoe UI Semilight"/>
                <w:i/>
                <w:iCs/>
                <w:color w:val="000000" w:themeColor="text1"/>
                <w:lang w:val="en-US"/>
              </w:rPr>
              <w:t>dienų</w:t>
            </w:r>
            <w:proofErr w:type="spellEnd"/>
            <w:r w:rsidRPr="16766A72">
              <w:rPr>
                <w:rFonts w:asciiTheme="majorHAnsi" w:hAnsiTheme="majorHAnsi" w:cs="Segoe UI Semilight"/>
                <w:i/>
                <w:iCs/>
                <w:color w:val="000000" w:themeColor="text1"/>
                <w:lang w:val="en-US"/>
              </w:rPr>
              <w:t xml:space="preserve"> </w:t>
            </w:r>
            <w:proofErr w:type="spellStart"/>
            <w:r w:rsidRPr="16766A72">
              <w:rPr>
                <w:rFonts w:asciiTheme="majorHAnsi" w:hAnsiTheme="majorHAnsi" w:cs="Segoe UI Semilight"/>
                <w:i/>
                <w:iCs/>
                <w:color w:val="000000" w:themeColor="text1"/>
                <w:lang w:val="en-US"/>
              </w:rPr>
              <w:t>nuo</w:t>
            </w:r>
            <w:proofErr w:type="spellEnd"/>
            <w:r w:rsidRPr="16766A72">
              <w:rPr>
                <w:rFonts w:asciiTheme="majorHAnsi" w:hAnsiTheme="majorHAnsi" w:cs="Segoe UI Semilight"/>
                <w:i/>
                <w:iCs/>
                <w:color w:val="000000" w:themeColor="text1"/>
                <w:lang w:val="en-US"/>
              </w:rPr>
              <w:t xml:space="preserve"> </w:t>
            </w:r>
            <w:proofErr w:type="spellStart"/>
            <w:r w:rsidRPr="16766A72">
              <w:rPr>
                <w:rFonts w:asciiTheme="majorHAnsi" w:hAnsiTheme="majorHAnsi" w:cs="Segoe UI Semilight"/>
                <w:i/>
                <w:iCs/>
                <w:color w:val="000000" w:themeColor="text1"/>
                <w:lang w:val="en-US"/>
              </w:rPr>
              <w:t>defekto</w:t>
            </w:r>
            <w:proofErr w:type="spellEnd"/>
            <w:r w:rsidRPr="16766A72">
              <w:rPr>
                <w:rFonts w:asciiTheme="majorHAnsi" w:hAnsiTheme="majorHAnsi" w:cs="Segoe UI Semilight"/>
                <w:i/>
                <w:iCs/>
                <w:color w:val="000000" w:themeColor="text1"/>
                <w:lang w:val="en-US"/>
              </w:rPr>
              <w:t xml:space="preserve"> </w:t>
            </w:r>
            <w:proofErr w:type="spellStart"/>
            <w:r w:rsidRPr="16766A72">
              <w:rPr>
                <w:rFonts w:asciiTheme="majorHAnsi" w:hAnsiTheme="majorHAnsi" w:cs="Segoe UI Semilight"/>
                <w:i/>
                <w:iCs/>
                <w:color w:val="000000" w:themeColor="text1"/>
                <w:lang w:val="en-US"/>
              </w:rPr>
              <w:t>nustatymo</w:t>
            </w:r>
            <w:proofErr w:type="spellEnd"/>
            <w:r w:rsidRPr="16766A72">
              <w:rPr>
                <w:rFonts w:asciiTheme="majorHAnsi" w:hAnsiTheme="majorHAnsi" w:cs="Segoe UI Semilight"/>
                <w:i/>
                <w:iCs/>
                <w:color w:val="000000" w:themeColor="text1"/>
                <w:lang w:val="en-US"/>
              </w:rPr>
              <w:t xml:space="preserve"> </w:t>
            </w:r>
            <w:proofErr w:type="spellStart"/>
            <w:r w:rsidRPr="16766A72">
              <w:rPr>
                <w:rFonts w:asciiTheme="majorHAnsi" w:hAnsiTheme="majorHAnsi" w:cs="Segoe UI Semilight"/>
                <w:i/>
                <w:iCs/>
                <w:color w:val="000000" w:themeColor="text1"/>
                <w:lang w:val="en-US"/>
              </w:rPr>
              <w:t>dienos</w:t>
            </w:r>
            <w:proofErr w:type="spellEnd"/>
          </w:p>
        </w:tc>
      </w:tr>
      <w:tr w:rsidR="003E7CDA" w:rsidRPr="00336D04" w14:paraId="7E9E8FBF" w14:textId="77777777" w:rsidTr="00DE7287">
        <w:trPr>
          <w:gridAfter w:val="1"/>
          <w:wAfter w:w="27" w:type="dxa"/>
          <w:trHeight w:val="288"/>
        </w:trPr>
        <w:tc>
          <w:tcPr>
            <w:tcW w:w="1286" w:type="dxa"/>
          </w:tcPr>
          <w:p w14:paraId="2DCE71CE" w14:textId="77777777" w:rsidR="003E7CDA" w:rsidRPr="00336D04" w:rsidRDefault="003E7CDA" w:rsidP="003E7CDA">
            <w:pPr>
              <w:pStyle w:val="Sraopastraipa"/>
              <w:numPr>
                <w:ilvl w:val="1"/>
                <w:numId w:val="13"/>
              </w:numPr>
              <w:spacing w:after="200" w:line="276" w:lineRule="auto"/>
              <w:jc w:val="center"/>
              <w:rPr>
                <w:rFonts w:asciiTheme="majorHAnsi" w:hAnsiTheme="majorHAnsi" w:cs="Segoe UI Semilight"/>
                <w:b/>
                <w:bCs/>
                <w:color w:val="000000" w:themeColor="text1"/>
              </w:rPr>
            </w:pPr>
          </w:p>
        </w:tc>
        <w:tc>
          <w:tcPr>
            <w:tcW w:w="2983" w:type="dxa"/>
          </w:tcPr>
          <w:p w14:paraId="63F0AD79" w14:textId="05317286" w:rsidR="003E7CDA" w:rsidRPr="00336D04" w:rsidRDefault="1B732511" w:rsidP="096F774E">
            <w:pPr>
              <w:rPr>
                <w:rFonts w:asciiTheme="majorHAnsi" w:hAnsiTheme="majorHAnsi" w:cs="Segoe UI Semilight"/>
              </w:rPr>
            </w:pPr>
            <w:r w:rsidRPr="096F774E">
              <w:rPr>
                <w:rFonts w:asciiTheme="majorHAnsi" w:hAnsiTheme="majorHAnsi" w:cs="Segoe UI Semilight"/>
              </w:rPr>
              <w:t xml:space="preserve">Paslaugų </w:t>
            </w:r>
            <w:r w:rsidR="034A23A0" w:rsidRPr="096F774E">
              <w:rPr>
                <w:rFonts w:asciiTheme="majorHAnsi" w:hAnsiTheme="majorHAnsi" w:cs="Segoe UI Semilight"/>
              </w:rPr>
              <w:t>vykdym</w:t>
            </w:r>
            <w:r w:rsidRPr="096F774E">
              <w:rPr>
                <w:rFonts w:asciiTheme="majorHAnsi" w:hAnsiTheme="majorHAnsi" w:cs="Segoe UI Semilight"/>
              </w:rPr>
              <w:t>as</w:t>
            </w:r>
          </w:p>
        </w:tc>
        <w:tc>
          <w:tcPr>
            <w:tcW w:w="5138" w:type="dxa"/>
            <w:gridSpan w:val="2"/>
          </w:tcPr>
          <w:p w14:paraId="449E0E7C" w14:textId="300CA0F3" w:rsidR="003E7CDA" w:rsidRPr="003E7CDA" w:rsidRDefault="44D641AD" w:rsidP="16766A72">
            <w:pPr>
              <w:jc w:val="both"/>
              <w:rPr>
                <w:rFonts w:asciiTheme="majorHAnsi" w:hAnsiTheme="majorHAnsi" w:cs="Segoe UI Semilight"/>
                <w:i/>
                <w:iCs/>
                <w:color w:val="000000" w:themeColor="text1"/>
              </w:rPr>
            </w:pPr>
            <w:r w:rsidRPr="16766A72">
              <w:rPr>
                <w:rFonts w:asciiTheme="majorHAnsi" w:hAnsiTheme="majorHAnsi" w:cs="Segoe UI Semilight"/>
                <w:i/>
                <w:iCs/>
                <w:color w:val="000000" w:themeColor="text1"/>
              </w:rPr>
              <w:t>Paslaugos pradedamos vykdyti iškart po sutarties įsigaliojimo dienos</w:t>
            </w:r>
            <w:r w:rsidR="627BA9CE" w:rsidRPr="16766A72">
              <w:rPr>
                <w:rFonts w:asciiTheme="majorHAnsi" w:hAnsiTheme="majorHAnsi" w:cs="Segoe UI Semilight"/>
                <w:i/>
                <w:iCs/>
                <w:color w:val="000000" w:themeColor="text1"/>
              </w:rPr>
              <w:t>, atsižvelgiant į oro sąlygas.</w:t>
            </w:r>
          </w:p>
        </w:tc>
      </w:tr>
      <w:tr w:rsidR="003E7CDA" w:rsidRPr="00336D04" w14:paraId="40BA55DC" w14:textId="77777777" w:rsidTr="00DE7287">
        <w:trPr>
          <w:gridAfter w:val="1"/>
          <w:wAfter w:w="27" w:type="dxa"/>
          <w:trHeight w:val="373"/>
        </w:trPr>
        <w:tc>
          <w:tcPr>
            <w:tcW w:w="1286" w:type="dxa"/>
          </w:tcPr>
          <w:p w14:paraId="7A35E4CA" w14:textId="77777777" w:rsidR="003E7CDA" w:rsidRPr="00336D04" w:rsidRDefault="003E7CDA" w:rsidP="003E7CDA">
            <w:pPr>
              <w:pStyle w:val="Sraopastraipa"/>
              <w:numPr>
                <w:ilvl w:val="0"/>
                <w:numId w:val="14"/>
              </w:numPr>
              <w:jc w:val="center"/>
              <w:rPr>
                <w:rFonts w:asciiTheme="majorHAnsi" w:hAnsiTheme="majorHAnsi" w:cs="Segoe UI Semilight"/>
                <w:b/>
                <w:bCs/>
              </w:rPr>
            </w:pPr>
          </w:p>
        </w:tc>
        <w:tc>
          <w:tcPr>
            <w:tcW w:w="8121" w:type="dxa"/>
            <w:gridSpan w:val="3"/>
          </w:tcPr>
          <w:p w14:paraId="0097202F" w14:textId="77777777" w:rsidR="003E7CDA" w:rsidRPr="00336D04" w:rsidRDefault="003E7CDA">
            <w:pPr>
              <w:jc w:val="center"/>
              <w:rPr>
                <w:rFonts w:asciiTheme="majorHAnsi" w:hAnsiTheme="majorHAnsi" w:cs="Segoe UI Semilight"/>
                <w:b/>
                <w:bCs/>
              </w:rPr>
            </w:pPr>
            <w:r w:rsidRPr="00336D04">
              <w:rPr>
                <w:rFonts w:asciiTheme="majorHAnsi" w:hAnsiTheme="majorHAnsi" w:cs="Segoe UI Semilight"/>
                <w:b/>
                <w:bCs/>
              </w:rPr>
              <w:t>Žalieji reikalavimai p</w:t>
            </w:r>
            <w:r>
              <w:rPr>
                <w:rFonts w:asciiTheme="majorHAnsi" w:hAnsiTheme="majorHAnsi" w:cs="Segoe UI Semilight"/>
                <w:b/>
                <w:bCs/>
              </w:rPr>
              <w:t>aslaugoms</w:t>
            </w:r>
          </w:p>
        </w:tc>
      </w:tr>
      <w:tr w:rsidR="00DE7287" w:rsidRPr="00336D04" w14:paraId="2BD9ED48" w14:textId="77777777" w:rsidTr="00DE7287">
        <w:trPr>
          <w:gridAfter w:val="1"/>
          <w:wAfter w:w="27" w:type="dxa"/>
        </w:trPr>
        <w:tc>
          <w:tcPr>
            <w:tcW w:w="1286" w:type="dxa"/>
          </w:tcPr>
          <w:p w14:paraId="477CA7E6" w14:textId="7158A92A" w:rsidR="00DE7287" w:rsidRPr="00336D04" w:rsidRDefault="00DE7287" w:rsidP="00DE7287">
            <w:pPr>
              <w:pStyle w:val="Sraopastraipa"/>
              <w:numPr>
                <w:ilvl w:val="1"/>
                <w:numId w:val="14"/>
              </w:numPr>
              <w:jc w:val="center"/>
              <w:rPr>
                <w:rFonts w:asciiTheme="majorHAnsi" w:hAnsiTheme="majorHAnsi" w:cs="Segoe UI Semilight"/>
                <w:b/>
                <w:bCs/>
              </w:rPr>
            </w:pPr>
          </w:p>
        </w:tc>
        <w:tc>
          <w:tcPr>
            <w:tcW w:w="2983" w:type="dxa"/>
          </w:tcPr>
          <w:p w14:paraId="1441F2BB" w14:textId="22701258" w:rsidR="00DE7287" w:rsidRPr="00336D04" w:rsidRDefault="00DE7287" w:rsidP="00DE7287">
            <w:pPr>
              <w:rPr>
                <w:rFonts w:asciiTheme="majorHAnsi" w:hAnsiTheme="majorHAnsi" w:cs="Segoe UI Semilight"/>
              </w:rPr>
            </w:pPr>
            <w:r w:rsidRPr="00C0594B">
              <w:rPr>
                <w:rFonts w:asciiTheme="majorHAnsi" w:hAnsiTheme="majorHAnsi" w:cstheme="majorHAnsi"/>
              </w:rPr>
              <w:t>Nustatomi  savarankiški žalieji reikalavimai prekėms</w:t>
            </w:r>
          </w:p>
        </w:tc>
        <w:tc>
          <w:tcPr>
            <w:tcW w:w="5138" w:type="dxa"/>
            <w:gridSpan w:val="2"/>
          </w:tcPr>
          <w:p w14:paraId="407C8B91" w14:textId="77777777" w:rsidR="00DE7287" w:rsidRPr="00C0594B" w:rsidRDefault="00DE7287" w:rsidP="00DE7287">
            <w:pPr>
              <w:jc w:val="both"/>
              <w:rPr>
                <w:rFonts w:asciiTheme="majorHAnsi" w:hAnsiTheme="majorHAnsi" w:cstheme="majorHAnsi"/>
                <w:bCs/>
              </w:rPr>
            </w:pPr>
            <w:r w:rsidRPr="00C0594B">
              <w:rPr>
                <w:rFonts w:asciiTheme="majorHAnsi" w:hAnsiTheme="majorHAnsi" w:cstheme="majorHAnsi"/>
              </w:rPr>
              <w:t>Vykdomas žaliasis pirkimas vadovaujantis Aplinkos apsaugos kriterijų taikymo vykdant žaliuosius pirkimus tvarkos aprašo (toliau – Tvarkos aprašas) patvirtinto 2022-12-13 aplinkos apsaugos ministro įsakymu Nr.D1-401:</w:t>
            </w:r>
          </w:p>
          <w:p w14:paraId="4109B10C" w14:textId="617784B4" w:rsidR="00DE7287" w:rsidRPr="00336D04" w:rsidRDefault="00DE7287" w:rsidP="00DE7287">
            <w:pPr>
              <w:jc w:val="both"/>
              <w:rPr>
                <w:rFonts w:asciiTheme="majorHAnsi" w:hAnsiTheme="majorHAnsi" w:cs="Segoe UI Semilight"/>
                <w:i/>
                <w:iCs/>
                <w:color w:val="0070C0"/>
              </w:rPr>
            </w:pPr>
            <w:r w:rsidRPr="00C0594B">
              <w:rPr>
                <w:rFonts w:asciiTheme="majorHAnsi" w:hAnsiTheme="majorHAnsi" w:cstheme="majorHAnsi"/>
              </w:rPr>
              <w:t xml:space="preserve">4.4.4.4. papunkčiu </w:t>
            </w:r>
            <w:r>
              <w:rPr>
                <w:rFonts w:asciiTheme="majorHAnsi" w:hAnsiTheme="majorHAnsi" w:cstheme="majorHAnsi"/>
              </w:rPr>
              <w:t>–</w:t>
            </w:r>
            <w:r w:rsidRPr="00C0594B">
              <w:rPr>
                <w:rFonts w:asciiTheme="majorHAnsi" w:hAnsiTheme="majorHAnsi" w:cstheme="majorHAnsi"/>
              </w:rPr>
              <w:t xml:space="preserve"> prekė</w:t>
            </w:r>
            <w:r>
              <w:rPr>
                <w:rFonts w:asciiTheme="majorHAnsi" w:hAnsiTheme="majorHAnsi" w:cstheme="majorHAnsi"/>
              </w:rPr>
              <w:t xml:space="preserve"> (tarpinės, latakai)</w:t>
            </w:r>
            <w:r w:rsidRPr="00C0594B">
              <w:rPr>
                <w:rFonts w:asciiTheme="majorHAnsi" w:hAnsiTheme="majorHAnsi" w:cstheme="majorHAnsi"/>
              </w:rPr>
              <w:t xml:space="preserve"> yra tvirta, ilgaamžė, funkcionali, ji ar jos sudedamosios dalys tinka naudoti daug kartų ir (ar) lengvai pataisomos, ir (ar) pakeičiamos. </w:t>
            </w:r>
          </w:p>
        </w:tc>
      </w:tr>
      <w:tr w:rsidR="00DE7287" w:rsidRPr="00336D04" w14:paraId="56395AAE" w14:textId="77777777" w:rsidTr="00DE7287">
        <w:trPr>
          <w:gridAfter w:val="1"/>
          <w:wAfter w:w="27" w:type="dxa"/>
        </w:trPr>
        <w:tc>
          <w:tcPr>
            <w:tcW w:w="1286" w:type="dxa"/>
          </w:tcPr>
          <w:p w14:paraId="4907B0AB" w14:textId="77777777" w:rsidR="00DE7287" w:rsidRDefault="00DE7287" w:rsidP="00DE7287">
            <w:pPr>
              <w:pStyle w:val="Sraopastraipa"/>
              <w:numPr>
                <w:ilvl w:val="1"/>
                <w:numId w:val="14"/>
              </w:numPr>
              <w:jc w:val="center"/>
              <w:rPr>
                <w:rFonts w:asciiTheme="majorHAnsi" w:hAnsiTheme="majorHAnsi" w:cstheme="majorHAnsi"/>
                <w:b/>
                <w:bCs/>
              </w:rPr>
            </w:pPr>
          </w:p>
        </w:tc>
        <w:tc>
          <w:tcPr>
            <w:tcW w:w="2983" w:type="dxa"/>
          </w:tcPr>
          <w:p w14:paraId="581D569E" w14:textId="77777777" w:rsidR="00DE7287" w:rsidRPr="00C0594B" w:rsidRDefault="00DE7287" w:rsidP="00DE7287">
            <w:pPr>
              <w:tabs>
                <w:tab w:val="left" w:pos="567"/>
                <w:tab w:val="left" w:pos="1134"/>
              </w:tabs>
              <w:spacing w:before="60" w:after="60"/>
              <w:rPr>
                <w:rFonts w:asciiTheme="majorHAnsi" w:hAnsiTheme="majorHAnsi" w:cstheme="majorHAnsi"/>
              </w:rPr>
            </w:pPr>
            <w:r w:rsidRPr="00C0594B">
              <w:rPr>
                <w:rFonts w:asciiTheme="majorHAnsi" w:hAnsiTheme="majorHAnsi" w:cstheme="majorHAnsi"/>
              </w:rPr>
              <w:t>Žaliuosius reikalavimus pagrindžiantys dokumentai</w:t>
            </w:r>
          </w:p>
          <w:p w14:paraId="47116E4E" w14:textId="77777777" w:rsidR="00DE7287" w:rsidRPr="00C0594B" w:rsidRDefault="00DE7287" w:rsidP="00DE7287">
            <w:pPr>
              <w:jc w:val="right"/>
              <w:rPr>
                <w:rFonts w:asciiTheme="majorHAnsi" w:hAnsiTheme="majorHAnsi" w:cstheme="majorHAnsi"/>
              </w:rPr>
            </w:pPr>
          </w:p>
        </w:tc>
        <w:tc>
          <w:tcPr>
            <w:tcW w:w="5138" w:type="dxa"/>
            <w:gridSpan w:val="2"/>
          </w:tcPr>
          <w:p w14:paraId="67C8E085" w14:textId="77777777" w:rsidR="00DE7287" w:rsidRPr="00C0594B" w:rsidRDefault="00DE7287" w:rsidP="00DE7287">
            <w:pPr>
              <w:contextualSpacing/>
              <w:jc w:val="both"/>
              <w:rPr>
                <w:rFonts w:asciiTheme="majorHAnsi" w:hAnsiTheme="majorHAnsi" w:cstheme="majorHAnsi"/>
              </w:rPr>
            </w:pPr>
            <w:r w:rsidRPr="00904EAE">
              <w:rPr>
                <w:rFonts w:asciiTheme="majorHAnsi" w:eastAsia="Calibri" w:hAnsiTheme="majorHAnsi" w:cstheme="majorHAnsi"/>
                <w:b/>
                <w:bCs/>
              </w:rPr>
              <w:t xml:space="preserve">Tiekėjas su pasiūlymu </w:t>
            </w:r>
            <w:r w:rsidRPr="00CB4BF6">
              <w:rPr>
                <w:rFonts w:asciiTheme="majorHAnsi" w:eastAsia="Calibri" w:hAnsiTheme="majorHAnsi" w:cstheme="majorHAnsi"/>
              </w:rPr>
              <w:t>turi pateikti laisvos formos deklaraciją dėl atitikimo žaliesiems reikalavimams.</w:t>
            </w:r>
            <w:r w:rsidRPr="00C0594B">
              <w:rPr>
                <w:rFonts w:asciiTheme="majorHAnsi" w:hAnsiTheme="majorHAnsi" w:cstheme="majorHAnsi"/>
              </w:rPr>
              <w:t xml:space="preserve"> </w:t>
            </w:r>
          </w:p>
          <w:p w14:paraId="4976A5F1" w14:textId="77777777" w:rsidR="00DE7287" w:rsidRDefault="00DE7287" w:rsidP="00DE7287">
            <w:pPr>
              <w:jc w:val="both"/>
              <w:rPr>
                <w:rFonts w:asciiTheme="majorHAnsi" w:hAnsiTheme="majorHAnsi" w:cstheme="majorHAnsi"/>
              </w:rPr>
            </w:pPr>
          </w:p>
          <w:p w14:paraId="02C18C8B" w14:textId="77777777" w:rsidR="00DE7287" w:rsidRPr="00DE7287" w:rsidRDefault="00DE7287" w:rsidP="00DE7287">
            <w:pPr>
              <w:rPr>
                <w:rFonts w:asciiTheme="majorHAnsi" w:hAnsiTheme="majorHAnsi" w:cstheme="majorHAnsi"/>
              </w:rPr>
            </w:pPr>
          </w:p>
        </w:tc>
      </w:tr>
      <w:tr w:rsidR="003E7CDA" w:rsidRPr="00336D04" w14:paraId="4F8780D0" w14:textId="77777777" w:rsidTr="00DE7287">
        <w:trPr>
          <w:gridAfter w:val="1"/>
          <w:wAfter w:w="27" w:type="dxa"/>
        </w:trPr>
        <w:tc>
          <w:tcPr>
            <w:tcW w:w="1286" w:type="dxa"/>
          </w:tcPr>
          <w:p w14:paraId="6CD6E99C" w14:textId="77777777" w:rsidR="003E7CDA" w:rsidRPr="00E5583C" w:rsidRDefault="003E7CDA" w:rsidP="003E7CDA">
            <w:pPr>
              <w:pStyle w:val="Sraopastraipa"/>
              <w:numPr>
                <w:ilvl w:val="0"/>
                <w:numId w:val="15"/>
              </w:numPr>
              <w:rPr>
                <w:rFonts w:asciiTheme="majorHAnsi" w:hAnsiTheme="majorHAnsi" w:cs="Segoe UI Semilight"/>
                <w:b/>
                <w:bCs/>
              </w:rPr>
            </w:pPr>
          </w:p>
        </w:tc>
        <w:tc>
          <w:tcPr>
            <w:tcW w:w="8121" w:type="dxa"/>
            <w:gridSpan w:val="3"/>
          </w:tcPr>
          <w:p w14:paraId="0BCCEC07" w14:textId="0C198716" w:rsidR="003E7CDA" w:rsidRPr="00986FC7" w:rsidRDefault="00C45D08">
            <w:pPr>
              <w:jc w:val="center"/>
              <w:rPr>
                <w:rFonts w:asciiTheme="majorHAnsi" w:hAnsiTheme="majorHAnsi" w:cs="Segoe UI Semilight"/>
                <w:i/>
                <w:color w:val="0070C0"/>
              </w:rPr>
            </w:pPr>
            <w:r w:rsidRPr="00C45D08">
              <w:rPr>
                <w:rFonts w:asciiTheme="majorHAnsi" w:hAnsiTheme="majorHAnsi" w:cs="Segoe UI Semilight"/>
                <w:b/>
              </w:rPr>
              <w:t>Kiti reikalavimai</w:t>
            </w:r>
          </w:p>
        </w:tc>
      </w:tr>
      <w:tr w:rsidR="004174F2" w:rsidRPr="00336D04" w14:paraId="1ACA44DC" w14:textId="77777777" w:rsidTr="00DE7287">
        <w:trPr>
          <w:gridAfter w:val="1"/>
          <w:wAfter w:w="27" w:type="dxa"/>
        </w:trPr>
        <w:tc>
          <w:tcPr>
            <w:tcW w:w="1286" w:type="dxa"/>
          </w:tcPr>
          <w:p w14:paraId="682B9B32" w14:textId="1CBF7C77" w:rsidR="004174F2" w:rsidRPr="00E5583C" w:rsidRDefault="004174F2" w:rsidP="004174F2">
            <w:pPr>
              <w:pStyle w:val="Sraopastraipa"/>
              <w:ind w:left="360"/>
              <w:rPr>
                <w:rFonts w:asciiTheme="majorHAnsi" w:hAnsiTheme="majorHAnsi" w:cs="Segoe UI Semilight"/>
                <w:b/>
                <w:bCs/>
              </w:rPr>
            </w:pPr>
            <w:r>
              <w:rPr>
                <w:rFonts w:asciiTheme="majorHAnsi" w:hAnsiTheme="majorHAnsi" w:cs="Segoe UI Semilight"/>
                <w:b/>
                <w:bCs/>
              </w:rPr>
              <w:t>3.1.</w:t>
            </w:r>
          </w:p>
        </w:tc>
        <w:tc>
          <w:tcPr>
            <w:tcW w:w="8121" w:type="dxa"/>
            <w:gridSpan w:val="3"/>
          </w:tcPr>
          <w:p w14:paraId="6BEDBF21" w14:textId="6869F2B3" w:rsidR="004174F2" w:rsidRPr="00C45D08" w:rsidRDefault="48F3FABC" w:rsidP="16766A72">
            <w:pPr>
              <w:jc w:val="both"/>
              <w:rPr>
                <w:rFonts w:asciiTheme="majorHAnsi" w:hAnsiTheme="majorHAnsi" w:cs="Segoe UI Semilight"/>
                <w:b/>
                <w:bCs/>
                <w:color w:val="000000" w:themeColor="text1"/>
              </w:rPr>
            </w:pPr>
            <w:r w:rsidRPr="16766A72">
              <w:rPr>
                <w:rFonts w:ascii="Calibri Light" w:eastAsia="Calibri Light" w:hAnsi="Calibri Light" w:cs="Calibri Light"/>
                <w:color w:val="000000" w:themeColor="text1"/>
              </w:rPr>
              <w:t>Rangovas atsako už saugaus darbo ir priešgaisrinės saugos organizavimą bei registruoja ir tiria visus įvykusius nelaimingus atsitikimus savo ir/ar jo subrangovų padaliniuose, susijusius su vykdomomis paslaugomis, nuo vykdomų darbų pradžios iki jų pabaigos. Rangovas ir/ar jo subrangovai turi užtikrinti saugaus darbo sąlygas, kad neįvyktų nelaimingas atsitikimas. Rangovas ir/ar jo subrangovai turės vykdyti visus saugaus darbo reikalavimus, numatytus atitinkamuose Lietuvos Respublikos norminiuose aktuose, įstatymuose. Darbo vietoje turi būti palaikoma tvarka. Pasibaigus darbams patalpos turi būti išvalytos ir sutvarkytos .</w:t>
            </w:r>
          </w:p>
        </w:tc>
      </w:tr>
      <w:tr w:rsidR="004174F2" w:rsidRPr="00336D04" w14:paraId="6FE06FBF" w14:textId="77777777" w:rsidTr="00DE7287">
        <w:trPr>
          <w:gridAfter w:val="1"/>
          <w:wAfter w:w="27" w:type="dxa"/>
        </w:trPr>
        <w:tc>
          <w:tcPr>
            <w:tcW w:w="1286" w:type="dxa"/>
          </w:tcPr>
          <w:p w14:paraId="0912843C" w14:textId="1828AD51" w:rsidR="004174F2" w:rsidRPr="00E5583C" w:rsidRDefault="004174F2" w:rsidP="004174F2">
            <w:pPr>
              <w:pStyle w:val="Sraopastraipa"/>
              <w:ind w:left="360"/>
              <w:rPr>
                <w:rFonts w:asciiTheme="majorHAnsi" w:hAnsiTheme="majorHAnsi" w:cs="Segoe UI Semilight"/>
                <w:b/>
                <w:bCs/>
              </w:rPr>
            </w:pPr>
            <w:r>
              <w:rPr>
                <w:rFonts w:asciiTheme="majorHAnsi" w:hAnsiTheme="majorHAnsi" w:cs="Segoe UI Semilight"/>
                <w:b/>
                <w:bCs/>
              </w:rPr>
              <w:t>3.2.</w:t>
            </w:r>
          </w:p>
        </w:tc>
        <w:tc>
          <w:tcPr>
            <w:tcW w:w="8121" w:type="dxa"/>
            <w:gridSpan w:val="3"/>
          </w:tcPr>
          <w:p w14:paraId="26679C35" w14:textId="6A3F4CB7" w:rsidR="004174F2" w:rsidRPr="00C45D08" w:rsidRDefault="48F3FABC" w:rsidP="16766A72">
            <w:pPr>
              <w:jc w:val="both"/>
              <w:rPr>
                <w:rFonts w:asciiTheme="majorHAnsi" w:hAnsiTheme="majorHAnsi" w:cs="Segoe UI Semilight"/>
                <w:b/>
                <w:bCs/>
                <w:color w:val="000000" w:themeColor="text1"/>
              </w:rPr>
            </w:pPr>
            <w:r w:rsidRPr="16766A72">
              <w:rPr>
                <w:rFonts w:ascii="Calibri Light" w:eastAsia="Calibri Light" w:hAnsi="Calibri Light" w:cs="Calibri Light"/>
                <w:color w:val="000000" w:themeColor="text1"/>
              </w:rPr>
              <w:t>Rangovas privalo susipažinti ir laikytis „Darbuotojų saugos ir sveikatos reikalavimai Rangovams“ nustatytos instrukcijos reikalavimų ir tvarkos. Prieš pradedant darbus Rangovo įgaliotas asmuo turės užpildyti ir pasirašyti bendrovės patvirtintą „Darbuotojų saugos ir sveikatos tarpusavio atsakomybės ribų aktą“, pateikiant riekiamus įgaliojimus, bei atlikti paskutinės minutės rizikos vertinimą, nustatant kokių reikės asmeninių ir kolektyvinių apsaugos priemonių.</w:t>
            </w:r>
          </w:p>
        </w:tc>
      </w:tr>
      <w:tr w:rsidR="003E7CDA" w:rsidRPr="00336D04" w14:paraId="342C6966" w14:textId="77777777" w:rsidTr="00DE7287">
        <w:trPr>
          <w:gridAfter w:val="1"/>
          <w:wAfter w:w="27" w:type="dxa"/>
        </w:trPr>
        <w:tc>
          <w:tcPr>
            <w:tcW w:w="1286" w:type="dxa"/>
          </w:tcPr>
          <w:p w14:paraId="1C659537" w14:textId="77777777" w:rsidR="003E7CDA" w:rsidRPr="00E5583C" w:rsidRDefault="003E7CDA" w:rsidP="4F357D64">
            <w:pPr>
              <w:pStyle w:val="Sraopastraipa"/>
              <w:ind w:left="360"/>
              <w:jc w:val="center"/>
              <w:rPr>
                <w:rFonts w:asciiTheme="majorHAnsi" w:hAnsiTheme="majorHAnsi" w:cs="Segoe UI Semilight"/>
                <w:b/>
                <w:bCs/>
              </w:rPr>
            </w:pPr>
          </w:p>
          <w:p w14:paraId="001A16CE" w14:textId="2761E8B5" w:rsidR="003E7CDA" w:rsidRPr="004174F2" w:rsidRDefault="004174F2" w:rsidP="004174F2">
            <w:pPr>
              <w:ind w:left="360"/>
              <w:jc w:val="center"/>
              <w:rPr>
                <w:rFonts w:asciiTheme="majorHAnsi" w:hAnsiTheme="majorHAnsi" w:cs="Segoe UI Semilight"/>
                <w:b/>
                <w:bCs/>
              </w:rPr>
            </w:pPr>
            <w:r>
              <w:rPr>
                <w:rFonts w:asciiTheme="majorHAnsi" w:hAnsiTheme="majorHAnsi" w:cs="Segoe UI Semilight"/>
                <w:b/>
                <w:bCs/>
              </w:rPr>
              <w:t>3.3.</w:t>
            </w:r>
          </w:p>
        </w:tc>
        <w:tc>
          <w:tcPr>
            <w:tcW w:w="8121" w:type="dxa"/>
            <w:gridSpan w:val="3"/>
          </w:tcPr>
          <w:p w14:paraId="1FD8014A" w14:textId="2E84520A" w:rsidR="003E7CDA" w:rsidRPr="00986FC7" w:rsidRDefault="4AB1E3B9" w:rsidP="16766A72">
            <w:pPr>
              <w:spacing w:after="160" w:line="257" w:lineRule="auto"/>
              <w:jc w:val="both"/>
            </w:pPr>
            <w:r w:rsidRPr="4F357D64">
              <w:rPr>
                <w:rFonts w:ascii="Calibri Light" w:eastAsia="Calibri Light" w:hAnsi="Calibri Light" w:cs="Calibri Light"/>
              </w:rPr>
              <w:t>Stoglangiai randasi virš klientų aptarnavimo zonos, todėl paruošiamuosius darbus</w:t>
            </w:r>
            <w:r w:rsidR="7D11D759" w:rsidRPr="4F357D64">
              <w:rPr>
                <w:rFonts w:ascii="Calibri Light" w:eastAsia="Calibri Light" w:hAnsi="Calibri Light" w:cs="Calibri Light"/>
              </w:rPr>
              <w:t xml:space="preserve">, kurie netrukdys klientų aptarnavimo centro darbo </w:t>
            </w:r>
            <w:r w:rsidRPr="4F357D64">
              <w:rPr>
                <w:rFonts w:ascii="Calibri Light" w:eastAsia="Calibri Light" w:hAnsi="Calibri Light" w:cs="Calibri Light"/>
              </w:rPr>
              <w:t>galima atlikti nuo 8:00 val. Stiklo paketų demontavimo/sumontavimo darbai turėtų būti vykdomi penktadienį nuo 14:00 val.</w:t>
            </w:r>
            <w:r w:rsidR="56439CA9" w:rsidRPr="4F357D64">
              <w:rPr>
                <w:rFonts w:ascii="Calibri Light" w:eastAsia="Calibri Light" w:hAnsi="Calibri Light" w:cs="Calibri Light"/>
              </w:rPr>
              <w:t xml:space="preserve"> Iki 20:00 val.</w:t>
            </w:r>
            <w:r w:rsidRPr="4F357D64">
              <w:rPr>
                <w:rFonts w:ascii="Calibri Light" w:eastAsia="Calibri Light" w:hAnsi="Calibri Light" w:cs="Calibri Light"/>
              </w:rPr>
              <w:t>, o šeštadienį ir sekmadienį pagal iš anksto suderintą grafiką.</w:t>
            </w:r>
          </w:p>
          <w:p w14:paraId="03E99CAE" w14:textId="2B22C28D" w:rsidR="003E7CDA" w:rsidRPr="00986FC7" w:rsidRDefault="4AB1E3B9">
            <w:pPr>
              <w:jc w:val="both"/>
            </w:pPr>
            <w:r w:rsidRPr="16766A72">
              <w:rPr>
                <w:rFonts w:ascii="Calibri Light" w:eastAsia="Calibri Light" w:hAnsi="Calibri Light" w:cs="Calibri Light"/>
              </w:rPr>
              <w:t>Latakų montavimas reikalauja atskiro suderinimo.</w:t>
            </w:r>
          </w:p>
        </w:tc>
      </w:tr>
      <w:tr w:rsidR="4F357D64" w14:paraId="3731053F" w14:textId="77777777" w:rsidTr="00DE7287">
        <w:trPr>
          <w:gridAfter w:val="1"/>
          <w:wAfter w:w="27" w:type="dxa"/>
          <w:trHeight w:val="300"/>
        </w:trPr>
        <w:tc>
          <w:tcPr>
            <w:tcW w:w="1286" w:type="dxa"/>
          </w:tcPr>
          <w:p w14:paraId="5B89E8A3" w14:textId="77777777" w:rsidR="4F357D64" w:rsidRDefault="4F357D64" w:rsidP="4F357D64">
            <w:pPr>
              <w:pStyle w:val="Sraopastraipa"/>
              <w:ind w:left="360"/>
              <w:jc w:val="center"/>
              <w:rPr>
                <w:rFonts w:asciiTheme="majorHAnsi" w:hAnsiTheme="majorHAnsi" w:cs="Segoe UI Semilight"/>
                <w:b/>
                <w:bCs/>
              </w:rPr>
            </w:pPr>
          </w:p>
          <w:p w14:paraId="5928674D" w14:textId="2EB3732C" w:rsidR="414DB9A3" w:rsidRDefault="414DB9A3" w:rsidP="4F357D64">
            <w:pPr>
              <w:ind w:left="360"/>
              <w:jc w:val="center"/>
              <w:rPr>
                <w:rFonts w:asciiTheme="majorHAnsi" w:hAnsiTheme="majorHAnsi" w:cs="Segoe UI Semilight"/>
                <w:b/>
                <w:bCs/>
              </w:rPr>
            </w:pPr>
            <w:r w:rsidRPr="4F357D64">
              <w:rPr>
                <w:rFonts w:asciiTheme="majorHAnsi" w:hAnsiTheme="majorHAnsi" w:cs="Segoe UI Semilight"/>
                <w:b/>
                <w:bCs/>
              </w:rPr>
              <w:t>3.4.</w:t>
            </w:r>
          </w:p>
          <w:p w14:paraId="0E503D0B" w14:textId="75567AC3" w:rsidR="4F357D64" w:rsidRDefault="4F357D64" w:rsidP="4F357D64">
            <w:pPr>
              <w:pStyle w:val="Sraopastraipa"/>
              <w:jc w:val="center"/>
              <w:rPr>
                <w:rFonts w:asciiTheme="majorHAnsi" w:hAnsiTheme="majorHAnsi" w:cs="Segoe UI Semilight"/>
                <w:b/>
                <w:bCs/>
              </w:rPr>
            </w:pPr>
          </w:p>
        </w:tc>
        <w:tc>
          <w:tcPr>
            <w:tcW w:w="8121" w:type="dxa"/>
            <w:gridSpan w:val="3"/>
          </w:tcPr>
          <w:p w14:paraId="3B766B0F" w14:textId="2C907B38" w:rsidR="414DB9A3" w:rsidRDefault="414DB9A3" w:rsidP="4F357D64">
            <w:pPr>
              <w:spacing w:line="257" w:lineRule="auto"/>
              <w:jc w:val="both"/>
              <w:rPr>
                <w:rFonts w:ascii="Calibri Light" w:eastAsia="Calibri Light" w:hAnsi="Calibri Light" w:cs="Calibri Light"/>
              </w:rPr>
            </w:pPr>
            <w:r w:rsidRPr="4F357D64">
              <w:rPr>
                <w:rFonts w:ascii="Calibri Light" w:eastAsia="Calibri Light" w:hAnsi="Calibri Light" w:cs="Calibri Light"/>
              </w:rPr>
              <w:t>Darbų atlikimo data ir terminas derinama iš anksto, atsižvelgiant į oro sąlygas.</w:t>
            </w:r>
          </w:p>
        </w:tc>
      </w:tr>
      <w:tr w:rsidR="00C45D08" w:rsidRPr="00336D04" w14:paraId="4DBF6578" w14:textId="77777777" w:rsidTr="00DE7287">
        <w:trPr>
          <w:gridAfter w:val="1"/>
          <w:wAfter w:w="27" w:type="dxa"/>
          <w:trHeight w:val="257"/>
        </w:trPr>
        <w:tc>
          <w:tcPr>
            <w:tcW w:w="1286" w:type="dxa"/>
          </w:tcPr>
          <w:p w14:paraId="5C2A5CBA" w14:textId="7E32E39E" w:rsidR="00C45D08" w:rsidRPr="00C45D08" w:rsidRDefault="414DB9A3" w:rsidP="4F357D64">
            <w:pPr>
              <w:pStyle w:val="Sraopastraipa"/>
              <w:ind w:left="360"/>
              <w:rPr>
                <w:rFonts w:asciiTheme="majorHAnsi" w:hAnsiTheme="majorHAnsi" w:cs="Segoe UI Semilight"/>
                <w:b/>
                <w:bCs/>
              </w:rPr>
            </w:pPr>
            <w:r w:rsidRPr="4F357D64">
              <w:rPr>
                <w:rFonts w:asciiTheme="majorHAnsi" w:hAnsiTheme="majorHAnsi" w:cs="Segoe UI Semilight"/>
                <w:b/>
                <w:bCs/>
              </w:rPr>
              <w:t>4.</w:t>
            </w:r>
          </w:p>
        </w:tc>
        <w:tc>
          <w:tcPr>
            <w:tcW w:w="8121" w:type="dxa"/>
            <w:gridSpan w:val="3"/>
          </w:tcPr>
          <w:p w14:paraId="60343418" w14:textId="21CC150F" w:rsidR="00C45D08" w:rsidRPr="00C45D08" w:rsidRDefault="00C45D08" w:rsidP="00C45D08">
            <w:pPr>
              <w:tabs>
                <w:tab w:val="left" w:pos="3800"/>
              </w:tabs>
              <w:jc w:val="both"/>
              <w:rPr>
                <w:rFonts w:asciiTheme="majorHAnsi" w:hAnsiTheme="majorHAnsi" w:cs="Segoe UI Semilight"/>
                <w:b/>
                <w:i/>
                <w:color w:val="0070C0"/>
              </w:rPr>
            </w:pPr>
            <w:r>
              <w:rPr>
                <w:rFonts w:asciiTheme="majorHAnsi" w:hAnsiTheme="majorHAnsi" w:cs="Segoe UI Semilight"/>
                <w:i/>
                <w:color w:val="0070C0"/>
              </w:rPr>
              <w:tab/>
            </w:r>
            <w:r w:rsidRPr="00C45D08">
              <w:rPr>
                <w:rFonts w:asciiTheme="majorHAnsi" w:hAnsiTheme="majorHAnsi" w:cs="Segoe UI Semilight"/>
                <w:b/>
                <w:i/>
                <w:color w:val="000000" w:themeColor="text1"/>
              </w:rPr>
              <w:t>Priedai</w:t>
            </w:r>
          </w:p>
        </w:tc>
      </w:tr>
      <w:tr w:rsidR="00C45D08" w:rsidRPr="00336D04" w14:paraId="67615A39" w14:textId="77777777" w:rsidTr="00DE7287">
        <w:trPr>
          <w:gridAfter w:val="1"/>
          <w:wAfter w:w="27" w:type="dxa"/>
          <w:trHeight w:val="261"/>
        </w:trPr>
        <w:tc>
          <w:tcPr>
            <w:tcW w:w="1286" w:type="dxa"/>
          </w:tcPr>
          <w:p w14:paraId="76F2C6BB" w14:textId="77777777" w:rsidR="00C45D08" w:rsidRPr="00336D04" w:rsidRDefault="00C45D08" w:rsidP="003E7CDA">
            <w:pPr>
              <w:pStyle w:val="Sraopastraipa"/>
              <w:numPr>
                <w:ilvl w:val="1"/>
                <w:numId w:val="14"/>
              </w:numPr>
              <w:jc w:val="center"/>
              <w:rPr>
                <w:rFonts w:asciiTheme="majorHAnsi" w:hAnsiTheme="majorHAnsi" w:cs="Segoe UI Semilight"/>
                <w:b/>
                <w:bCs/>
              </w:rPr>
            </w:pPr>
          </w:p>
        </w:tc>
        <w:tc>
          <w:tcPr>
            <w:tcW w:w="8121" w:type="dxa"/>
            <w:gridSpan w:val="3"/>
          </w:tcPr>
          <w:p w14:paraId="74E82B86" w14:textId="000B503E" w:rsidR="00364E86" w:rsidRPr="00A676B0" w:rsidRDefault="00811826" w:rsidP="00E05C2A">
            <w:pPr>
              <w:rPr>
                <w:rFonts w:asciiTheme="majorHAnsi" w:hAnsiTheme="majorHAnsi" w:cs="Segoe UI Semilight"/>
                <w:b/>
                <w:bCs/>
              </w:rPr>
            </w:pPr>
            <w:r w:rsidRPr="00811826">
              <w:rPr>
                <w:rFonts w:asciiTheme="majorHAnsi" w:hAnsiTheme="majorHAnsi" w:cs="Segoe UI Semilight"/>
                <w:b/>
                <w:bCs/>
              </w:rPr>
              <w:t>Kritulių pratekėjimas per nesandarumus skardų sujungimuose ir stoglangiuose</w:t>
            </w:r>
          </w:p>
          <w:p w14:paraId="5ABEDE41" w14:textId="238BEF45" w:rsidR="007C2826" w:rsidRPr="009059EB" w:rsidRDefault="00364E86" w:rsidP="00811826">
            <w:pPr>
              <w:jc w:val="center"/>
              <w:rPr>
                <w:rFonts w:asciiTheme="majorHAnsi" w:hAnsiTheme="majorHAnsi" w:cs="Segoe UI Semilight"/>
                <w:i/>
                <w:color w:val="0070C0"/>
              </w:rPr>
            </w:pPr>
            <w:r>
              <w:rPr>
                <w:noProof/>
              </w:rPr>
              <w:lastRenderedPageBreak/>
              <w:drawing>
                <wp:inline distT="0" distB="0" distL="0" distR="0" wp14:anchorId="486A5CF9" wp14:editId="2C155E96">
                  <wp:extent cx="4061488" cy="2609850"/>
                  <wp:effectExtent l="0" t="0" r="0" b="0"/>
                  <wp:docPr id="39217888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178884" name="Paveikslėlis 1"/>
                          <pic:cNvPicPr>
                            <a:picLocks noChangeAspect="1"/>
                          </pic:cNvPicPr>
                        </pic:nvPicPr>
                        <pic:blipFill>
                          <a:blip r:embed="rId12"/>
                          <a:stretch>
                            <a:fillRect/>
                          </a:stretch>
                        </pic:blipFill>
                        <pic:spPr>
                          <a:xfrm>
                            <a:off x="0" y="0"/>
                            <a:ext cx="4090976" cy="2628799"/>
                          </a:xfrm>
                          <a:prstGeom prst="rect">
                            <a:avLst/>
                          </a:prstGeom>
                        </pic:spPr>
                      </pic:pic>
                    </a:graphicData>
                  </a:graphic>
                </wp:inline>
              </w:drawing>
            </w:r>
          </w:p>
        </w:tc>
      </w:tr>
      <w:tr w:rsidR="000B0E2F" w:rsidRPr="00336D04" w14:paraId="2DFF9EB7" w14:textId="77777777" w:rsidTr="00DE7287">
        <w:trPr>
          <w:gridAfter w:val="1"/>
          <w:wAfter w:w="27" w:type="dxa"/>
          <w:trHeight w:val="261"/>
        </w:trPr>
        <w:tc>
          <w:tcPr>
            <w:tcW w:w="1286" w:type="dxa"/>
          </w:tcPr>
          <w:p w14:paraId="74A4392B" w14:textId="77777777" w:rsidR="000B0E2F" w:rsidRPr="00336D04" w:rsidRDefault="000B0E2F" w:rsidP="003E7CDA">
            <w:pPr>
              <w:pStyle w:val="Sraopastraipa"/>
              <w:numPr>
                <w:ilvl w:val="1"/>
                <w:numId w:val="14"/>
              </w:numPr>
              <w:jc w:val="center"/>
              <w:rPr>
                <w:rFonts w:asciiTheme="majorHAnsi" w:hAnsiTheme="majorHAnsi" w:cs="Segoe UI Semilight"/>
                <w:b/>
                <w:bCs/>
              </w:rPr>
            </w:pPr>
          </w:p>
        </w:tc>
        <w:tc>
          <w:tcPr>
            <w:tcW w:w="8121" w:type="dxa"/>
            <w:gridSpan w:val="3"/>
          </w:tcPr>
          <w:p w14:paraId="1117C1A4" w14:textId="43CDD959" w:rsidR="00EF559D" w:rsidRPr="00EF559D" w:rsidRDefault="00EF559D" w:rsidP="00E05C2A">
            <w:pPr>
              <w:rPr>
                <w:rFonts w:asciiTheme="majorHAnsi" w:hAnsiTheme="majorHAnsi" w:cs="Segoe UI Semilight"/>
                <w:b/>
                <w:bCs/>
              </w:rPr>
            </w:pPr>
            <w:r w:rsidRPr="00EF559D">
              <w:rPr>
                <w:rFonts w:asciiTheme="majorHAnsi" w:hAnsiTheme="majorHAnsi" w:cs="Segoe UI Semilight"/>
                <w:b/>
                <w:bCs/>
              </w:rPr>
              <w:t>Pažymėtose zonose prateka kritulių vanduo į vidaus patalpas. Drėgmės pėdsakas prasideda nuo fasado atitvaros prie stoglangių.</w:t>
            </w:r>
          </w:p>
          <w:p w14:paraId="5B322699" w14:textId="3E4868D8" w:rsidR="00EF559D" w:rsidRDefault="00A676B0" w:rsidP="004E0548">
            <w:pPr>
              <w:rPr>
                <w:rFonts w:asciiTheme="majorHAnsi" w:hAnsiTheme="majorHAnsi" w:cs="Segoe UI Semilight"/>
                <w:i/>
                <w:color w:val="0070C0"/>
              </w:rPr>
            </w:pPr>
            <w:r>
              <w:rPr>
                <w:noProof/>
              </w:rPr>
              <w:drawing>
                <wp:inline distT="0" distB="0" distL="0" distR="0" wp14:anchorId="1DEE3811" wp14:editId="39D704D9">
                  <wp:extent cx="5019675" cy="2148561"/>
                  <wp:effectExtent l="0" t="0" r="0" b="4445"/>
                  <wp:docPr id="160490596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905963" name="Paveikslėlis 1"/>
                          <pic:cNvPicPr>
                            <a:picLocks noChangeAspect="1"/>
                          </pic:cNvPicPr>
                        </pic:nvPicPr>
                        <pic:blipFill rotWithShape="1">
                          <a:blip r:embed="rId13">
                            <a:extLst>
                              <a:ext uri="{28A0092B-C50C-407E-A947-70E740481C1C}">
                                <a14:useLocalDpi xmlns:a14="http://schemas.microsoft.com/office/drawing/2010/main" val="0"/>
                              </a:ext>
                            </a:extLst>
                          </a:blip>
                          <a:srcRect r="13849" b="18065"/>
                          <a:stretch/>
                        </pic:blipFill>
                        <pic:spPr bwMode="auto">
                          <a:xfrm>
                            <a:off x="0" y="0"/>
                            <a:ext cx="5040411" cy="21574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B0E2F" w:rsidRPr="00336D04" w14:paraId="31A50264" w14:textId="77777777" w:rsidTr="00DE7287">
        <w:trPr>
          <w:gridAfter w:val="1"/>
          <w:wAfter w:w="27" w:type="dxa"/>
          <w:trHeight w:val="261"/>
        </w:trPr>
        <w:tc>
          <w:tcPr>
            <w:tcW w:w="1286" w:type="dxa"/>
          </w:tcPr>
          <w:p w14:paraId="39E25FDA" w14:textId="77777777" w:rsidR="000B0E2F" w:rsidRPr="00336D04" w:rsidRDefault="000B0E2F" w:rsidP="003E7CDA">
            <w:pPr>
              <w:pStyle w:val="Sraopastraipa"/>
              <w:numPr>
                <w:ilvl w:val="1"/>
                <w:numId w:val="14"/>
              </w:numPr>
              <w:jc w:val="center"/>
              <w:rPr>
                <w:rFonts w:asciiTheme="majorHAnsi" w:hAnsiTheme="majorHAnsi" w:cs="Segoe UI Semilight"/>
                <w:b/>
                <w:bCs/>
              </w:rPr>
            </w:pPr>
          </w:p>
        </w:tc>
        <w:tc>
          <w:tcPr>
            <w:tcW w:w="8121" w:type="dxa"/>
            <w:gridSpan w:val="3"/>
          </w:tcPr>
          <w:p w14:paraId="48A23CE3" w14:textId="5BA87C60" w:rsidR="00E05C2A" w:rsidRPr="00E05C2A" w:rsidRDefault="00E05C2A">
            <w:pPr>
              <w:jc w:val="both"/>
              <w:rPr>
                <w:rFonts w:asciiTheme="majorHAnsi" w:hAnsiTheme="majorHAnsi" w:cs="Segoe UI Semilight"/>
                <w:b/>
                <w:bCs/>
                <w:iCs/>
              </w:rPr>
            </w:pPr>
            <w:r w:rsidRPr="00E05C2A">
              <w:rPr>
                <w:rFonts w:asciiTheme="majorHAnsi" w:hAnsiTheme="majorHAnsi" w:cs="Segoe UI Semilight"/>
                <w:b/>
                <w:bCs/>
                <w:iCs/>
              </w:rPr>
              <w:t>Esamos stogo situacijos fotofiksacija</w:t>
            </w:r>
            <w:r w:rsidR="004E0548">
              <w:rPr>
                <w:rFonts w:asciiTheme="majorHAnsi" w:hAnsiTheme="majorHAnsi" w:cs="Segoe UI Semilight"/>
                <w:b/>
                <w:bCs/>
                <w:iCs/>
              </w:rPr>
              <w:t xml:space="preserve"> Nr. 1</w:t>
            </w:r>
          </w:p>
          <w:p w14:paraId="3C8411A0" w14:textId="6D99C54D" w:rsidR="000B0E2F" w:rsidRDefault="00C96DE4">
            <w:pPr>
              <w:jc w:val="both"/>
              <w:rPr>
                <w:rFonts w:asciiTheme="majorHAnsi" w:hAnsiTheme="majorHAnsi" w:cs="Segoe UI Semilight"/>
                <w:i/>
                <w:color w:val="0070C0"/>
              </w:rPr>
            </w:pPr>
            <w:r>
              <w:rPr>
                <w:rFonts w:asciiTheme="majorHAnsi" w:hAnsiTheme="majorHAnsi" w:cs="Segoe UI Semilight"/>
                <w:i/>
                <w:noProof/>
                <w:color w:val="0070C0"/>
              </w:rPr>
              <w:drawing>
                <wp:inline distT="0" distB="0" distL="0" distR="0" wp14:anchorId="3F33134F" wp14:editId="508181BA">
                  <wp:extent cx="3591834" cy="2705100"/>
                  <wp:effectExtent l="0" t="0" r="8890" b="0"/>
                  <wp:docPr id="6888971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23434" cy="2728899"/>
                          </a:xfrm>
                          <a:prstGeom prst="rect">
                            <a:avLst/>
                          </a:prstGeom>
                          <a:noFill/>
                          <a:ln>
                            <a:noFill/>
                          </a:ln>
                        </pic:spPr>
                      </pic:pic>
                    </a:graphicData>
                  </a:graphic>
                </wp:inline>
              </w:drawing>
            </w:r>
          </w:p>
        </w:tc>
      </w:tr>
      <w:tr w:rsidR="000B0E2F" w:rsidRPr="00336D04" w14:paraId="3E4C34E5" w14:textId="77777777" w:rsidTr="00DE7287">
        <w:trPr>
          <w:gridAfter w:val="1"/>
          <w:wAfter w:w="27" w:type="dxa"/>
          <w:trHeight w:val="261"/>
        </w:trPr>
        <w:tc>
          <w:tcPr>
            <w:tcW w:w="1286" w:type="dxa"/>
          </w:tcPr>
          <w:p w14:paraId="55662C47" w14:textId="77777777" w:rsidR="000B0E2F" w:rsidRPr="00336D04" w:rsidRDefault="000B0E2F" w:rsidP="003E7CDA">
            <w:pPr>
              <w:pStyle w:val="Sraopastraipa"/>
              <w:numPr>
                <w:ilvl w:val="1"/>
                <w:numId w:val="14"/>
              </w:numPr>
              <w:jc w:val="center"/>
              <w:rPr>
                <w:rFonts w:asciiTheme="majorHAnsi" w:hAnsiTheme="majorHAnsi" w:cs="Segoe UI Semilight"/>
                <w:b/>
                <w:bCs/>
              </w:rPr>
            </w:pPr>
          </w:p>
        </w:tc>
        <w:tc>
          <w:tcPr>
            <w:tcW w:w="8121" w:type="dxa"/>
            <w:gridSpan w:val="3"/>
          </w:tcPr>
          <w:p w14:paraId="68D62060" w14:textId="5273B0CA" w:rsidR="00E05C2A" w:rsidRPr="00E05C2A" w:rsidRDefault="00E05C2A">
            <w:pPr>
              <w:jc w:val="both"/>
              <w:rPr>
                <w:rFonts w:asciiTheme="majorHAnsi" w:hAnsiTheme="majorHAnsi" w:cs="Segoe UI Semilight"/>
                <w:b/>
                <w:bCs/>
                <w:iCs/>
              </w:rPr>
            </w:pPr>
            <w:r w:rsidRPr="00E05C2A">
              <w:rPr>
                <w:rFonts w:asciiTheme="majorHAnsi" w:hAnsiTheme="majorHAnsi" w:cs="Segoe UI Semilight"/>
                <w:b/>
                <w:bCs/>
                <w:iCs/>
              </w:rPr>
              <w:t>Esamos stogo situacijos fotofiksacija</w:t>
            </w:r>
            <w:r>
              <w:rPr>
                <w:rFonts w:asciiTheme="majorHAnsi" w:hAnsiTheme="majorHAnsi" w:cs="Segoe UI Semilight"/>
                <w:b/>
                <w:bCs/>
                <w:iCs/>
              </w:rPr>
              <w:t xml:space="preserve"> Nr. 2</w:t>
            </w:r>
          </w:p>
          <w:p w14:paraId="4BBD755C" w14:textId="0F5848F3" w:rsidR="00E05C2A" w:rsidRDefault="00E05C2A">
            <w:pPr>
              <w:jc w:val="both"/>
              <w:rPr>
                <w:rFonts w:asciiTheme="majorHAnsi" w:hAnsiTheme="majorHAnsi" w:cs="Segoe UI Semilight"/>
                <w:i/>
                <w:color w:val="0070C0"/>
              </w:rPr>
            </w:pPr>
            <w:r>
              <w:rPr>
                <w:rFonts w:asciiTheme="majorHAnsi" w:hAnsiTheme="majorHAnsi" w:cs="Segoe UI Semilight"/>
                <w:i/>
                <w:noProof/>
                <w:color w:val="0070C0"/>
              </w:rPr>
              <w:lastRenderedPageBreak/>
              <w:drawing>
                <wp:inline distT="0" distB="0" distL="0" distR="0" wp14:anchorId="13E894DC" wp14:editId="293E2797">
                  <wp:extent cx="3571875" cy="2690069"/>
                  <wp:effectExtent l="0" t="0" r="0" b="0"/>
                  <wp:docPr id="16252051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88445" cy="2702548"/>
                          </a:xfrm>
                          <a:prstGeom prst="rect">
                            <a:avLst/>
                          </a:prstGeom>
                          <a:noFill/>
                          <a:ln>
                            <a:noFill/>
                          </a:ln>
                        </pic:spPr>
                      </pic:pic>
                    </a:graphicData>
                  </a:graphic>
                </wp:inline>
              </w:drawing>
            </w:r>
          </w:p>
        </w:tc>
      </w:tr>
      <w:tr w:rsidR="000B0E2F" w:rsidRPr="00336D04" w14:paraId="65B88013" w14:textId="77777777" w:rsidTr="00DE7287">
        <w:trPr>
          <w:gridAfter w:val="1"/>
          <w:wAfter w:w="27" w:type="dxa"/>
          <w:trHeight w:val="261"/>
        </w:trPr>
        <w:tc>
          <w:tcPr>
            <w:tcW w:w="1286" w:type="dxa"/>
          </w:tcPr>
          <w:p w14:paraId="6D64D5EC" w14:textId="77777777" w:rsidR="000B0E2F" w:rsidRPr="00336D04" w:rsidRDefault="000B0E2F" w:rsidP="003E7CDA">
            <w:pPr>
              <w:pStyle w:val="Sraopastraipa"/>
              <w:numPr>
                <w:ilvl w:val="1"/>
                <w:numId w:val="14"/>
              </w:numPr>
              <w:jc w:val="center"/>
              <w:rPr>
                <w:rFonts w:asciiTheme="majorHAnsi" w:hAnsiTheme="majorHAnsi" w:cs="Segoe UI Semilight"/>
                <w:b/>
                <w:bCs/>
              </w:rPr>
            </w:pPr>
          </w:p>
        </w:tc>
        <w:tc>
          <w:tcPr>
            <w:tcW w:w="8121" w:type="dxa"/>
            <w:gridSpan w:val="3"/>
          </w:tcPr>
          <w:p w14:paraId="196A4F70" w14:textId="03AF03E0" w:rsidR="004E0548" w:rsidRPr="004E0548" w:rsidRDefault="004E0548">
            <w:pPr>
              <w:jc w:val="both"/>
              <w:rPr>
                <w:rFonts w:asciiTheme="majorHAnsi" w:hAnsiTheme="majorHAnsi" w:cs="Segoe UI Semilight"/>
                <w:b/>
                <w:bCs/>
                <w:iCs/>
              </w:rPr>
            </w:pPr>
            <w:r w:rsidRPr="00E05C2A">
              <w:rPr>
                <w:rFonts w:asciiTheme="majorHAnsi" w:hAnsiTheme="majorHAnsi" w:cs="Segoe UI Semilight"/>
                <w:b/>
                <w:bCs/>
                <w:iCs/>
              </w:rPr>
              <w:t>Esamos stogo situacijos fotofiksacija</w:t>
            </w:r>
            <w:r>
              <w:rPr>
                <w:rFonts w:asciiTheme="majorHAnsi" w:hAnsiTheme="majorHAnsi" w:cs="Segoe UI Semilight"/>
                <w:b/>
                <w:bCs/>
                <w:iCs/>
              </w:rPr>
              <w:t xml:space="preserve"> Nr. 3</w:t>
            </w:r>
          </w:p>
          <w:p w14:paraId="506FA277" w14:textId="48BE3D64" w:rsidR="004E0548" w:rsidRDefault="004E0548">
            <w:pPr>
              <w:jc w:val="both"/>
              <w:rPr>
                <w:rFonts w:asciiTheme="majorHAnsi" w:hAnsiTheme="majorHAnsi" w:cs="Segoe UI Semilight"/>
                <w:i/>
                <w:color w:val="0070C0"/>
              </w:rPr>
            </w:pPr>
            <w:r>
              <w:rPr>
                <w:rFonts w:asciiTheme="majorHAnsi" w:hAnsiTheme="majorHAnsi" w:cs="Segoe UI Semilight"/>
                <w:i/>
                <w:noProof/>
                <w:color w:val="0070C0"/>
              </w:rPr>
              <w:drawing>
                <wp:inline distT="0" distB="0" distL="0" distR="0" wp14:anchorId="40CCC820" wp14:editId="4545FE6B">
                  <wp:extent cx="4914900" cy="3701534"/>
                  <wp:effectExtent l="0" t="0" r="0" b="0"/>
                  <wp:docPr id="15423712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25196" cy="3709288"/>
                          </a:xfrm>
                          <a:prstGeom prst="rect">
                            <a:avLst/>
                          </a:prstGeom>
                          <a:noFill/>
                          <a:ln>
                            <a:noFill/>
                          </a:ln>
                        </pic:spPr>
                      </pic:pic>
                    </a:graphicData>
                  </a:graphic>
                </wp:inline>
              </w:drawing>
            </w:r>
          </w:p>
        </w:tc>
      </w:tr>
    </w:tbl>
    <w:p w14:paraId="04C72826" w14:textId="77777777" w:rsidR="00E5583C" w:rsidRDefault="00E5583C" w:rsidP="001B72C8">
      <w:pPr>
        <w:spacing w:line="240" w:lineRule="auto"/>
        <w:rPr>
          <w:rFonts w:ascii="Calibri Light" w:hAnsi="Calibri Light" w:cs="Calibri Light"/>
          <w:b/>
          <w:i/>
          <w:color w:val="FF0000"/>
          <w:sz w:val="24"/>
          <w:szCs w:val="24"/>
        </w:rPr>
      </w:pPr>
    </w:p>
    <w:sectPr w:rsidR="00E5583C" w:rsidSect="00F25D50">
      <w:headerReference w:type="default" r:id="rId17"/>
      <w:pgSz w:w="11906" w:h="16838"/>
      <w:pgMar w:top="1440" w:right="849" w:bottom="1440" w:left="1440" w:header="2098"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09E5F9" w14:textId="77777777" w:rsidR="00E71500" w:rsidRDefault="00E71500" w:rsidP="002A6E8E">
      <w:pPr>
        <w:spacing w:after="0" w:line="240" w:lineRule="auto"/>
      </w:pPr>
      <w:r>
        <w:separator/>
      </w:r>
    </w:p>
  </w:endnote>
  <w:endnote w:type="continuationSeparator" w:id="0">
    <w:p w14:paraId="489CC1B2" w14:textId="77777777" w:rsidR="00E71500" w:rsidRDefault="00E71500" w:rsidP="002A6E8E">
      <w:pPr>
        <w:spacing w:after="0" w:line="240" w:lineRule="auto"/>
      </w:pPr>
      <w:r>
        <w:continuationSeparator/>
      </w:r>
    </w:p>
  </w:endnote>
  <w:endnote w:id="1">
    <w:p w14:paraId="2A309256" w14:textId="77777777" w:rsidR="003E7CDA" w:rsidRDefault="003E7CDA" w:rsidP="003E7CDA">
      <w:pPr>
        <w:pStyle w:val="Dokumentoinaostekstas"/>
        <w:jc w:val="both"/>
      </w:pPr>
      <w:r>
        <w:rPr>
          <w:rStyle w:val="Dokumentoinaosnumeris"/>
        </w:rPr>
        <w:endnoteRef/>
      </w:r>
      <w:r>
        <w:t xml:space="preserve"> </w:t>
      </w:r>
      <w:r w:rsidRPr="002D5288">
        <w:t>Jeigu techninėje specifikacijoje yra nurodytas konkretus perkamos prekės tipas, modelis, ženklas, taikomas standartas ar kita konkreti apibūdinanti informacija, Pirkėjui yra priimtina lygiavertė prekė, atitinkanti techninėje specifikacijoje nurodytos prekės parametrus ar taikomus standartus.</w:t>
      </w:r>
    </w:p>
    <w:p w14:paraId="246AACA2" w14:textId="77777777" w:rsidR="003E7CDA" w:rsidRDefault="003E7CDA" w:rsidP="003E7CDA">
      <w:pPr>
        <w:pStyle w:val="Dokumentoinaostekstas"/>
        <w:jc w:val="both"/>
      </w:pPr>
      <w:r w:rsidRPr="002D5288">
        <w:t xml:space="preserve"> Šiame dokumente vartojami terminai „turi būti“, „turi turėti“, „turi leisti“, „turi būti galimybė“, „turi būti sukurtas (-a)“ yra lygiaverčiai ir reiškia, kad Tiekėjas pirkimo apimtyje privalo sukurti ir įdiegti (ar pateikti ir įdiegti) atitinkamą funkcionalumą ar suteikti atitinkamas paslaugas. Funkcionalumas, kuris yra nurodytas būsimuoju laiku (bus, leis, apims ir t.t.) nurodo siekiamą įgyvendinti būseną ir reiškia, kad Tiekėjas pirkimo apimtyje privalo sukurti ir įdiegti (ar pateikti ir įdiegti) atitinkamą funkcionalumą.</w:t>
      </w:r>
    </w:p>
  </w:endnote>
  <w:endnote w:id="2">
    <w:p w14:paraId="2F0D707C" w14:textId="77777777" w:rsidR="003E7CDA" w:rsidRDefault="003E7CDA" w:rsidP="003E7CDA">
      <w:pPr>
        <w:pStyle w:val="Dokumentoinaostekstas"/>
        <w:jc w:val="both"/>
      </w:pPr>
      <w:r>
        <w:rPr>
          <w:rStyle w:val="Dokumentoinaosnumeris"/>
        </w:rPr>
        <w:endnoteRef/>
      </w:r>
      <w:r>
        <w:t xml:space="preserve"> </w:t>
      </w:r>
      <w:r w:rsidRPr="002D5288">
        <w:t>Nurodytas preliminarus Prekių kiekis. Sutarties galiojimo laikotarpiu Pirkėjas turi teisę koreguoti perkamų Prekių kiekį, neviršijant sutartyje nurodytos maksimalios Sutarties kainos. Pirkėjas neįsipareigoja išpirkti viso Prekių kiekio ar bet kokios jų dalies.</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Segoe UI Semilight">
    <w:panose1 w:val="020B0402040204020203"/>
    <w:charset w:val="BA"/>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58EE68" w14:textId="77777777" w:rsidR="00E71500" w:rsidRDefault="00E71500" w:rsidP="002A6E8E">
      <w:pPr>
        <w:spacing w:after="0" w:line="240" w:lineRule="auto"/>
      </w:pPr>
      <w:r>
        <w:separator/>
      </w:r>
    </w:p>
  </w:footnote>
  <w:footnote w:type="continuationSeparator" w:id="0">
    <w:p w14:paraId="21F1DCA5" w14:textId="77777777" w:rsidR="00E71500" w:rsidRDefault="00E71500" w:rsidP="002A6E8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943FAC" w14:textId="77777777" w:rsidR="00F40857" w:rsidRDefault="00F40857">
    <w:pPr>
      <w:pStyle w:val="Antrats"/>
    </w:pPr>
    <w:r w:rsidRPr="00F40857">
      <w:rPr>
        <w:rFonts w:ascii="Calibri" w:eastAsia="Calibri" w:hAnsi="Calibri" w:cs="Arial"/>
        <w:noProof/>
        <w:lang w:eastAsia="lt-LT"/>
      </w:rPr>
      <w:drawing>
        <wp:anchor distT="0" distB="0" distL="114300" distR="114300" simplePos="0" relativeHeight="251658240" behindDoc="0" locked="1" layoutInCell="1" allowOverlap="1" wp14:anchorId="50AABFD5" wp14:editId="418E261F">
          <wp:simplePos x="0" y="0"/>
          <wp:positionH relativeFrom="column">
            <wp:posOffset>1737360</wp:posOffset>
          </wp:positionH>
          <wp:positionV relativeFrom="paragraph">
            <wp:posOffset>-1295400</wp:posOffset>
          </wp:positionV>
          <wp:extent cx="2260600" cy="135001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260600" cy="135001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B7B73"/>
    <w:multiLevelType w:val="hybridMultilevel"/>
    <w:tmpl w:val="7D78E3B0"/>
    <w:lvl w:ilvl="0" w:tplc="0409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E160C7D"/>
    <w:multiLevelType w:val="multilevel"/>
    <w:tmpl w:val="42567288"/>
    <w:lvl w:ilvl="0">
      <w:start w:val="3"/>
      <w:numFmt w:val="decimal"/>
      <w:lvlText w:val="%1."/>
      <w:lvlJc w:val="left"/>
      <w:pPr>
        <w:ind w:left="360" w:hanging="360"/>
      </w:pPr>
      <w:rPr>
        <w:rFonts w:hint="default"/>
      </w:rPr>
    </w:lvl>
    <w:lvl w:ilvl="1">
      <w:start w:val="4"/>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15F6283D"/>
    <w:multiLevelType w:val="multilevel"/>
    <w:tmpl w:val="29AE63C4"/>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C116552"/>
    <w:multiLevelType w:val="multilevel"/>
    <w:tmpl w:val="467A29E2"/>
    <w:lvl w:ilvl="0">
      <w:start w:val="1"/>
      <w:numFmt w:val="decimal"/>
      <w:lvlText w:val="%1."/>
      <w:lvlJc w:val="left"/>
      <w:pPr>
        <w:ind w:left="360" w:hanging="360"/>
      </w:pPr>
      <w:rPr>
        <w:rFonts w:hint="default"/>
      </w:rPr>
    </w:lvl>
    <w:lvl w:ilvl="1">
      <w:start w:val="1"/>
      <w:numFmt w:val="decimal"/>
      <w:lvlText w:val="%1.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2C4352B9"/>
    <w:multiLevelType w:val="multilevel"/>
    <w:tmpl w:val="8974B872"/>
    <w:lvl w:ilvl="0">
      <w:start w:val="4"/>
      <w:numFmt w:val="decimal"/>
      <w:lvlText w:val="%1."/>
      <w:lvlJc w:val="left"/>
      <w:pPr>
        <w:ind w:left="360" w:hanging="360"/>
      </w:pPr>
      <w:rPr>
        <w:rFonts w:hint="default"/>
      </w:rPr>
    </w:lvl>
    <w:lvl w:ilvl="1">
      <w:start w:val="4"/>
      <w:numFmt w:val="decimal"/>
      <w:lvlText w:val="%2.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2E250E4A"/>
    <w:multiLevelType w:val="multilevel"/>
    <w:tmpl w:val="F21A90D8"/>
    <w:lvl w:ilvl="0">
      <w:start w:val="1"/>
      <w:numFmt w:val="decimal"/>
      <w:lvlText w:val="%1."/>
      <w:lvlJc w:val="left"/>
      <w:pPr>
        <w:ind w:left="360" w:hanging="360"/>
      </w:pPr>
      <w:rPr>
        <w:rFonts w:hint="default"/>
      </w:rPr>
    </w:lvl>
    <w:lvl w:ilvl="1">
      <w:start w:val="1"/>
      <w:numFmt w:val="decimal"/>
      <w:lvlText w:val="%1.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564705E"/>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3C6F1DFE"/>
    <w:multiLevelType w:val="hybridMultilevel"/>
    <w:tmpl w:val="551C8E0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49AB5C04"/>
    <w:multiLevelType w:val="multilevel"/>
    <w:tmpl w:val="29AE63C4"/>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4FC27C71"/>
    <w:multiLevelType w:val="multilevel"/>
    <w:tmpl w:val="C99AC8F2"/>
    <w:lvl w:ilvl="0">
      <w:start w:val="1"/>
      <w:numFmt w:val="decimal"/>
      <w:lvlText w:val="%1."/>
      <w:lvlJc w:val="left"/>
      <w:pPr>
        <w:ind w:left="357" w:hanging="357"/>
      </w:pPr>
      <w:rPr>
        <w:rFonts w:hint="default"/>
      </w:rPr>
    </w:lvl>
    <w:lvl w:ilvl="1">
      <w:start w:val="1"/>
      <w:numFmt w:val="decimal"/>
      <w:lvlText w:val="%1.%2."/>
      <w:lvlJc w:val="left"/>
      <w:pPr>
        <w:ind w:left="714" w:hanging="357"/>
      </w:pPr>
      <w:rPr>
        <w:rFonts w:hint="default"/>
      </w:rPr>
    </w:lvl>
    <w:lvl w:ilvl="2">
      <w:start w:val="1"/>
      <w:numFmt w:val="decimal"/>
      <w:lvlText w:val="%1.%2.%3."/>
      <w:lvlJc w:val="left"/>
      <w:pPr>
        <w:ind w:left="1071"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10" w15:restartNumberingAfterBreak="0">
    <w:nsid w:val="563B6963"/>
    <w:multiLevelType w:val="multilevel"/>
    <w:tmpl w:val="F7C4AA74"/>
    <w:lvl w:ilvl="0">
      <w:start w:val="1"/>
      <w:numFmt w:val="decimal"/>
      <w:lvlText w:val="%1."/>
      <w:lvlJc w:val="left"/>
      <w:pPr>
        <w:ind w:left="360" w:hanging="360"/>
      </w:pPr>
      <w:rPr>
        <w:rFonts w:hint="default"/>
      </w:rPr>
    </w:lvl>
    <w:lvl w:ilvl="1">
      <w:start w:val="1"/>
      <w:numFmt w:val="decimal"/>
      <w:lvlText w:val="%1.%2."/>
      <w:lvlJc w:val="left"/>
      <w:pPr>
        <w:ind w:left="128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576E54C8"/>
    <w:multiLevelType w:val="multilevel"/>
    <w:tmpl w:val="C0F05BE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57D1482B"/>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59A72323"/>
    <w:multiLevelType w:val="hybridMultilevel"/>
    <w:tmpl w:val="766A3C7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62220AA4"/>
    <w:multiLevelType w:val="hybridMultilevel"/>
    <w:tmpl w:val="BAB8937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62452A5F"/>
    <w:multiLevelType w:val="multilevel"/>
    <w:tmpl w:val="849A784E"/>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2AC31D0"/>
    <w:multiLevelType w:val="multilevel"/>
    <w:tmpl w:val="1CE03C6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7708353B"/>
    <w:multiLevelType w:val="multilevel"/>
    <w:tmpl w:val="B350B56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b w:val="0"/>
      </w:rPr>
    </w:lvl>
    <w:lvl w:ilvl="2">
      <w:start w:val="1"/>
      <w:numFmt w:val="decimal"/>
      <w:isLgl/>
      <w:lvlText w:val="%1.%2.%3."/>
      <w:lvlJc w:val="left"/>
      <w:pPr>
        <w:ind w:left="1800" w:hanging="720"/>
      </w:pPr>
      <w:rPr>
        <w:rFonts w:hint="default"/>
        <w:b w:val="0"/>
      </w:rPr>
    </w:lvl>
    <w:lvl w:ilvl="3">
      <w:start w:val="1"/>
      <w:numFmt w:val="decimal"/>
      <w:isLgl/>
      <w:lvlText w:val="%1.%2.%3.%4."/>
      <w:lvlJc w:val="left"/>
      <w:pPr>
        <w:ind w:left="2160" w:hanging="720"/>
      </w:pPr>
      <w:rPr>
        <w:rFonts w:hint="default"/>
        <w:b w:val="0"/>
      </w:rPr>
    </w:lvl>
    <w:lvl w:ilvl="4">
      <w:start w:val="1"/>
      <w:numFmt w:val="decimal"/>
      <w:isLgl/>
      <w:lvlText w:val="%1.%2.%3.%4.%5."/>
      <w:lvlJc w:val="left"/>
      <w:pPr>
        <w:ind w:left="2880" w:hanging="1080"/>
      </w:pPr>
      <w:rPr>
        <w:rFonts w:hint="default"/>
        <w:b w:val="0"/>
      </w:rPr>
    </w:lvl>
    <w:lvl w:ilvl="5">
      <w:start w:val="1"/>
      <w:numFmt w:val="decimal"/>
      <w:isLgl/>
      <w:lvlText w:val="%1.%2.%3.%4.%5.%6."/>
      <w:lvlJc w:val="left"/>
      <w:pPr>
        <w:ind w:left="3240" w:hanging="1080"/>
      </w:pPr>
      <w:rPr>
        <w:rFonts w:hint="default"/>
        <w:b w:val="0"/>
      </w:rPr>
    </w:lvl>
    <w:lvl w:ilvl="6">
      <w:start w:val="1"/>
      <w:numFmt w:val="decimal"/>
      <w:isLgl/>
      <w:lvlText w:val="%1.%2.%3.%4.%5.%6.%7."/>
      <w:lvlJc w:val="left"/>
      <w:pPr>
        <w:ind w:left="3960" w:hanging="1440"/>
      </w:pPr>
      <w:rPr>
        <w:rFonts w:hint="default"/>
        <w:b w:val="0"/>
      </w:rPr>
    </w:lvl>
    <w:lvl w:ilvl="7">
      <w:start w:val="1"/>
      <w:numFmt w:val="decimal"/>
      <w:isLgl/>
      <w:lvlText w:val="%1.%2.%3.%4.%5.%6.%7.%8."/>
      <w:lvlJc w:val="left"/>
      <w:pPr>
        <w:ind w:left="4320" w:hanging="1440"/>
      </w:pPr>
      <w:rPr>
        <w:rFonts w:hint="default"/>
        <w:b w:val="0"/>
      </w:rPr>
    </w:lvl>
    <w:lvl w:ilvl="8">
      <w:start w:val="1"/>
      <w:numFmt w:val="decimal"/>
      <w:isLgl/>
      <w:lvlText w:val="%1.%2.%3.%4.%5.%6.%7.%8.%9."/>
      <w:lvlJc w:val="left"/>
      <w:pPr>
        <w:ind w:left="5040" w:hanging="1800"/>
      </w:pPr>
      <w:rPr>
        <w:rFonts w:hint="default"/>
        <w:b w:val="0"/>
      </w:rPr>
    </w:lvl>
  </w:abstractNum>
  <w:abstractNum w:abstractNumId="18" w15:restartNumberingAfterBreak="0">
    <w:nsid w:val="7D4BE43C"/>
    <w:multiLevelType w:val="hybridMultilevel"/>
    <w:tmpl w:val="FFFFFFFF"/>
    <w:lvl w:ilvl="0" w:tplc="6D840128">
      <w:start w:val="1"/>
      <w:numFmt w:val="bullet"/>
      <w:lvlText w:val=""/>
      <w:lvlJc w:val="left"/>
      <w:pPr>
        <w:ind w:left="720" w:hanging="360"/>
      </w:pPr>
      <w:rPr>
        <w:rFonts w:ascii="Symbol" w:hAnsi="Symbol" w:hint="default"/>
      </w:rPr>
    </w:lvl>
    <w:lvl w:ilvl="1" w:tplc="B9C8DDE6">
      <w:start w:val="1"/>
      <w:numFmt w:val="bullet"/>
      <w:lvlText w:val="o"/>
      <w:lvlJc w:val="left"/>
      <w:pPr>
        <w:ind w:left="1440" w:hanging="360"/>
      </w:pPr>
      <w:rPr>
        <w:rFonts w:ascii="Courier New" w:hAnsi="Courier New" w:hint="default"/>
      </w:rPr>
    </w:lvl>
    <w:lvl w:ilvl="2" w:tplc="7B02729C">
      <w:start w:val="1"/>
      <w:numFmt w:val="bullet"/>
      <w:lvlText w:val=""/>
      <w:lvlJc w:val="left"/>
      <w:pPr>
        <w:ind w:left="2160" w:hanging="360"/>
      </w:pPr>
      <w:rPr>
        <w:rFonts w:ascii="Wingdings" w:hAnsi="Wingdings" w:hint="default"/>
      </w:rPr>
    </w:lvl>
    <w:lvl w:ilvl="3" w:tplc="6F8A6A7A">
      <w:start w:val="1"/>
      <w:numFmt w:val="bullet"/>
      <w:lvlText w:val=""/>
      <w:lvlJc w:val="left"/>
      <w:pPr>
        <w:ind w:left="2880" w:hanging="360"/>
      </w:pPr>
      <w:rPr>
        <w:rFonts w:ascii="Symbol" w:hAnsi="Symbol" w:hint="default"/>
      </w:rPr>
    </w:lvl>
    <w:lvl w:ilvl="4" w:tplc="20EA0052">
      <w:start w:val="1"/>
      <w:numFmt w:val="bullet"/>
      <w:lvlText w:val="o"/>
      <w:lvlJc w:val="left"/>
      <w:pPr>
        <w:ind w:left="3600" w:hanging="360"/>
      </w:pPr>
      <w:rPr>
        <w:rFonts w:ascii="Courier New" w:hAnsi="Courier New" w:hint="default"/>
      </w:rPr>
    </w:lvl>
    <w:lvl w:ilvl="5" w:tplc="A6B86004">
      <w:start w:val="1"/>
      <w:numFmt w:val="bullet"/>
      <w:lvlText w:val=""/>
      <w:lvlJc w:val="left"/>
      <w:pPr>
        <w:ind w:left="4320" w:hanging="360"/>
      </w:pPr>
      <w:rPr>
        <w:rFonts w:ascii="Wingdings" w:hAnsi="Wingdings" w:hint="default"/>
      </w:rPr>
    </w:lvl>
    <w:lvl w:ilvl="6" w:tplc="CE08B204">
      <w:start w:val="1"/>
      <w:numFmt w:val="bullet"/>
      <w:lvlText w:val=""/>
      <w:lvlJc w:val="left"/>
      <w:pPr>
        <w:ind w:left="5040" w:hanging="360"/>
      </w:pPr>
      <w:rPr>
        <w:rFonts w:ascii="Symbol" w:hAnsi="Symbol" w:hint="default"/>
      </w:rPr>
    </w:lvl>
    <w:lvl w:ilvl="7" w:tplc="DCBCC1D2">
      <w:start w:val="1"/>
      <w:numFmt w:val="bullet"/>
      <w:lvlText w:val="o"/>
      <w:lvlJc w:val="left"/>
      <w:pPr>
        <w:ind w:left="5760" w:hanging="360"/>
      </w:pPr>
      <w:rPr>
        <w:rFonts w:ascii="Courier New" w:hAnsi="Courier New" w:hint="default"/>
      </w:rPr>
    </w:lvl>
    <w:lvl w:ilvl="8" w:tplc="487E9B7A">
      <w:start w:val="1"/>
      <w:numFmt w:val="bullet"/>
      <w:lvlText w:val=""/>
      <w:lvlJc w:val="left"/>
      <w:pPr>
        <w:ind w:left="6480" w:hanging="360"/>
      </w:pPr>
      <w:rPr>
        <w:rFonts w:ascii="Wingdings" w:hAnsi="Wingdings" w:hint="default"/>
      </w:rPr>
    </w:lvl>
  </w:abstractNum>
  <w:num w:numId="1" w16cid:durableId="614365173">
    <w:abstractNumId w:val="18"/>
  </w:num>
  <w:num w:numId="2" w16cid:durableId="1237788152">
    <w:abstractNumId w:val="3"/>
  </w:num>
  <w:num w:numId="3" w16cid:durableId="282003434">
    <w:abstractNumId w:val="8"/>
  </w:num>
  <w:num w:numId="4" w16cid:durableId="1779711414">
    <w:abstractNumId w:val="1"/>
  </w:num>
  <w:num w:numId="5" w16cid:durableId="1986816038">
    <w:abstractNumId w:val="10"/>
  </w:num>
  <w:num w:numId="6" w16cid:durableId="1378822617">
    <w:abstractNumId w:val="11"/>
  </w:num>
  <w:num w:numId="7" w16cid:durableId="426777491">
    <w:abstractNumId w:val="6"/>
  </w:num>
  <w:num w:numId="8" w16cid:durableId="1300187161">
    <w:abstractNumId w:val="5"/>
  </w:num>
  <w:num w:numId="9" w16cid:durableId="415521322">
    <w:abstractNumId w:val="4"/>
  </w:num>
  <w:num w:numId="10" w16cid:durableId="1639218036">
    <w:abstractNumId w:val="12"/>
  </w:num>
  <w:num w:numId="11" w16cid:durableId="901674028">
    <w:abstractNumId w:val="9"/>
  </w:num>
  <w:num w:numId="12" w16cid:durableId="1540631567">
    <w:abstractNumId w:val="17"/>
  </w:num>
  <w:num w:numId="13" w16cid:durableId="1060320747">
    <w:abstractNumId w:val="16"/>
  </w:num>
  <w:num w:numId="14" w16cid:durableId="32509681">
    <w:abstractNumId w:val="2"/>
  </w:num>
  <w:num w:numId="15" w16cid:durableId="514734839">
    <w:abstractNumId w:val="15"/>
  </w:num>
  <w:num w:numId="16" w16cid:durableId="1993370302">
    <w:abstractNumId w:val="13"/>
  </w:num>
  <w:num w:numId="17" w16cid:durableId="331681705">
    <w:abstractNumId w:val="14"/>
  </w:num>
  <w:num w:numId="18" w16cid:durableId="1132216178">
    <w:abstractNumId w:val="7"/>
  </w:num>
  <w:num w:numId="19" w16cid:durableId="1341735052">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0435"/>
    <w:rsid w:val="00005719"/>
    <w:rsid w:val="00016486"/>
    <w:rsid w:val="000165DB"/>
    <w:rsid w:val="00050ECD"/>
    <w:rsid w:val="00054A8F"/>
    <w:rsid w:val="00065809"/>
    <w:rsid w:val="0007360A"/>
    <w:rsid w:val="000A7E34"/>
    <w:rsid w:val="000B0E2F"/>
    <w:rsid w:val="000C1A06"/>
    <w:rsid w:val="000C326F"/>
    <w:rsid w:val="000C6CB4"/>
    <w:rsid w:val="000D5F94"/>
    <w:rsid w:val="000E3C7E"/>
    <w:rsid w:val="000F417D"/>
    <w:rsid w:val="00122C23"/>
    <w:rsid w:val="001462D5"/>
    <w:rsid w:val="00155CB8"/>
    <w:rsid w:val="0017503F"/>
    <w:rsid w:val="00186A29"/>
    <w:rsid w:val="001A2610"/>
    <w:rsid w:val="001B06D9"/>
    <w:rsid w:val="001B4C5A"/>
    <w:rsid w:val="001B72C8"/>
    <w:rsid w:val="001C19C7"/>
    <w:rsid w:val="001C6FFB"/>
    <w:rsid w:val="001D2013"/>
    <w:rsid w:val="001D4968"/>
    <w:rsid w:val="0021301B"/>
    <w:rsid w:val="00215127"/>
    <w:rsid w:val="002416D2"/>
    <w:rsid w:val="002431DC"/>
    <w:rsid w:val="00284242"/>
    <w:rsid w:val="002A5FA5"/>
    <w:rsid w:val="002A6E8E"/>
    <w:rsid w:val="002B0FC4"/>
    <w:rsid w:val="002B5366"/>
    <w:rsid w:val="002D4499"/>
    <w:rsid w:val="002D5288"/>
    <w:rsid w:val="002F0740"/>
    <w:rsid w:val="0032133F"/>
    <w:rsid w:val="003272A2"/>
    <w:rsid w:val="00331489"/>
    <w:rsid w:val="00336D04"/>
    <w:rsid w:val="00364E86"/>
    <w:rsid w:val="00374106"/>
    <w:rsid w:val="00394C20"/>
    <w:rsid w:val="003A5266"/>
    <w:rsid w:val="003A77A6"/>
    <w:rsid w:val="003B10EA"/>
    <w:rsid w:val="003C139D"/>
    <w:rsid w:val="003E7CDA"/>
    <w:rsid w:val="003F3643"/>
    <w:rsid w:val="00415829"/>
    <w:rsid w:val="004174F2"/>
    <w:rsid w:val="004250B8"/>
    <w:rsid w:val="00431E88"/>
    <w:rsid w:val="00440767"/>
    <w:rsid w:val="00446942"/>
    <w:rsid w:val="004544FE"/>
    <w:rsid w:val="00463923"/>
    <w:rsid w:val="00484F09"/>
    <w:rsid w:val="00494F43"/>
    <w:rsid w:val="004B6A3C"/>
    <w:rsid w:val="004C18D2"/>
    <w:rsid w:val="004D320D"/>
    <w:rsid w:val="004D6AA1"/>
    <w:rsid w:val="004E0548"/>
    <w:rsid w:val="004E6AA9"/>
    <w:rsid w:val="00500966"/>
    <w:rsid w:val="00565EFA"/>
    <w:rsid w:val="00591062"/>
    <w:rsid w:val="005A1D05"/>
    <w:rsid w:val="005A4DBA"/>
    <w:rsid w:val="005A7E6A"/>
    <w:rsid w:val="005D4106"/>
    <w:rsid w:val="005E78A9"/>
    <w:rsid w:val="0060444F"/>
    <w:rsid w:val="00613262"/>
    <w:rsid w:val="00626555"/>
    <w:rsid w:val="006437FB"/>
    <w:rsid w:val="006450FB"/>
    <w:rsid w:val="0065717A"/>
    <w:rsid w:val="00661544"/>
    <w:rsid w:val="00664616"/>
    <w:rsid w:val="00673F07"/>
    <w:rsid w:val="00675F84"/>
    <w:rsid w:val="006A5DB6"/>
    <w:rsid w:val="006B0C67"/>
    <w:rsid w:val="006C55B2"/>
    <w:rsid w:val="006D4D5D"/>
    <w:rsid w:val="006E35E5"/>
    <w:rsid w:val="0072303E"/>
    <w:rsid w:val="00723845"/>
    <w:rsid w:val="00730379"/>
    <w:rsid w:val="007511C9"/>
    <w:rsid w:val="007B4DA0"/>
    <w:rsid w:val="007B57D5"/>
    <w:rsid w:val="007C2826"/>
    <w:rsid w:val="007D42DF"/>
    <w:rsid w:val="007D73F0"/>
    <w:rsid w:val="007E305A"/>
    <w:rsid w:val="007F1B6F"/>
    <w:rsid w:val="007F6E10"/>
    <w:rsid w:val="00805479"/>
    <w:rsid w:val="00811826"/>
    <w:rsid w:val="00825183"/>
    <w:rsid w:val="008561D1"/>
    <w:rsid w:val="008640F1"/>
    <w:rsid w:val="008713F3"/>
    <w:rsid w:val="00875998"/>
    <w:rsid w:val="008937C5"/>
    <w:rsid w:val="008A35FA"/>
    <w:rsid w:val="008D4CF9"/>
    <w:rsid w:val="008E5A68"/>
    <w:rsid w:val="008F35D4"/>
    <w:rsid w:val="008F3CB0"/>
    <w:rsid w:val="008F4939"/>
    <w:rsid w:val="008F72E0"/>
    <w:rsid w:val="00902496"/>
    <w:rsid w:val="009059EB"/>
    <w:rsid w:val="00921FBB"/>
    <w:rsid w:val="009355B7"/>
    <w:rsid w:val="00950B8D"/>
    <w:rsid w:val="00951AEA"/>
    <w:rsid w:val="009559AC"/>
    <w:rsid w:val="0096379F"/>
    <w:rsid w:val="00986FC7"/>
    <w:rsid w:val="00993B6A"/>
    <w:rsid w:val="009B681C"/>
    <w:rsid w:val="009C1272"/>
    <w:rsid w:val="009C6F34"/>
    <w:rsid w:val="009E067B"/>
    <w:rsid w:val="009E0EB9"/>
    <w:rsid w:val="00A172EA"/>
    <w:rsid w:val="00A32DDF"/>
    <w:rsid w:val="00A438C4"/>
    <w:rsid w:val="00A676B0"/>
    <w:rsid w:val="00A67E58"/>
    <w:rsid w:val="00A70C40"/>
    <w:rsid w:val="00A9420D"/>
    <w:rsid w:val="00A94477"/>
    <w:rsid w:val="00AD0DEA"/>
    <w:rsid w:val="00AD0E8C"/>
    <w:rsid w:val="00AD39EC"/>
    <w:rsid w:val="00AD6691"/>
    <w:rsid w:val="00AE236A"/>
    <w:rsid w:val="00B40435"/>
    <w:rsid w:val="00B5153C"/>
    <w:rsid w:val="00B53F82"/>
    <w:rsid w:val="00B73595"/>
    <w:rsid w:val="00B80B6D"/>
    <w:rsid w:val="00B81B0A"/>
    <w:rsid w:val="00B86D36"/>
    <w:rsid w:val="00B9229D"/>
    <w:rsid w:val="00B949D0"/>
    <w:rsid w:val="00BB5394"/>
    <w:rsid w:val="00BC0024"/>
    <w:rsid w:val="00BD6B49"/>
    <w:rsid w:val="00BF2570"/>
    <w:rsid w:val="00C212AC"/>
    <w:rsid w:val="00C22E75"/>
    <w:rsid w:val="00C45D08"/>
    <w:rsid w:val="00C462E6"/>
    <w:rsid w:val="00C51E31"/>
    <w:rsid w:val="00C76D60"/>
    <w:rsid w:val="00C8475B"/>
    <w:rsid w:val="00C96DE4"/>
    <w:rsid w:val="00CA479C"/>
    <w:rsid w:val="00CA5500"/>
    <w:rsid w:val="00CA64FD"/>
    <w:rsid w:val="00CB23DB"/>
    <w:rsid w:val="00CD4276"/>
    <w:rsid w:val="00CF0505"/>
    <w:rsid w:val="00D1735A"/>
    <w:rsid w:val="00D34572"/>
    <w:rsid w:val="00D347C1"/>
    <w:rsid w:val="00D40D2A"/>
    <w:rsid w:val="00D46600"/>
    <w:rsid w:val="00D7625E"/>
    <w:rsid w:val="00D82B0A"/>
    <w:rsid w:val="00DA4E0B"/>
    <w:rsid w:val="00DA6E38"/>
    <w:rsid w:val="00DB0F0A"/>
    <w:rsid w:val="00DC0ECD"/>
    <w:rsid w:val="00DC5DAE"/>
    <w:rsid w:val="00DE10C8"/>
    <w:rsid w:val="00DE7287"/>
    <w:rsid w:val="00DF4507"/>
    <w:rsid w:val="00DF7F3A"/>
    <w:rsid w:val="00E05C2A"/>
    <w:rsid w:val="00E12FD9"/>
    <w:rsid w:val="00E304BD"/>
    <w:rsid w:val="00E4021C"/>
    <w:rsid w:val="00E513D6"/>
    <w:rsid w:val="00E5583C"/>
    <w:rsid w:val="00E565A5"/>
    <w:rsid w:val="00E63AB2"/>
    <w:rsid w:val="00E63E08"/>
    <w:rsid w:val="00E71500"/>
    <w:rsid w:val="00E86D97"/>
    <w:rsid w:val="00E96FCB"/>
    <w:rsid w:val="00EB3D86"/>
    <w:rsid w:val="00EC2FBE"/>
    <w:rsid w:val="00EE1867"/>
    <w:rsid w:val="00EE2E83"/>
    <w:rsid w:val="00EF2651"/>
    <w:rsid w:val="00EF559D"/>
    <w:rsid w:val="00F12492"/>
    <w:rsid w:val="00F25D50"/>
    <w:rsid w:val="00F40857"/>
    <w:rsid w:val="00F42E70"/>
    <w:rsid w:val="00F43B34"/>
    <w:rsid w:val="00F53D17"/>
    <w:rsid w:val="00F60A9F"/>
    <w:rsid w:val="00F65923"/>
    <w:rsid w:val="00F90CED"/>
    <w:rsid w:val="00FA2F8A"/>
    <w:rsid w:val="00FB4F9D"/>
    <w:rsid w:val="00FB7FC3"/>
    <w:rsid w:val="00FC269A"/>
    <w:rsid w:val="00FD439E"/>
    <w:rsid w:val="00FE16EF"/>
    <w:rsid w:val="00FE3292"/>
    <w:rsid w:val="034A23A0"/>
    <w:rsid w:val="03DB941E"/>
    <w:rsid w:val="067AFD3D"/>
    <w:rsid w:val="06C6B439"/>
    <w:rsid w:val="08FD4E9B"/>
    <w:rsid w:val="096F774E"/>
    <w:rsid w:val="0BC865DC"/>
    <w:rsid w:val="0BECABF2"/>
    <w:rsid w:val="0C427A9C"/>
    <w:rsid w:val="11FE5A9E"/>
    <w:rsid w:val="127F3152"/>
    <w:rsid w:val="16766A72"/>
    <w:rsid w:val="1B732511"/>
    <w:rsid w:val="1C0CD962"/>
    <w:rsid w:val="2024E671"/>
    <w:rsid w:val="20C02105"/>
    <w:rsid w:val="210A6EC3"/>
    <w:rsid w:val="2516722D"/>
    <w:rsid w:val="2734B04F"/>
    <w:rsid w:val="284D0856"/>
    <w:rsid w:val="2A5944F4"/>
    <w:rsid w:val="2D44575C"/>
    <w:rsid w:val="30B1C867"/>
    <w:rsid w:val="327E00E7"/>
    <w:rsid w:val="32B90378"/>
    <w:rsid w:val="33990EB2"/>
    <w:rsid w:val="3412093E"/>
    <w:rsid w:val="34485CD2"/>
    <w:rsid w:val="36D5576F"/>
    <w:rsid w:val="3A1E524C"/>
    <w:rsid w:val="3BC82E84"/>
    <w:rsid w:val="3E783EEA"/>
    <w:rsid w:val="414DB9A3"/>
    <w:rsid w:val="41518BD7"/>
    <w:rsid w:val="41614B82"/>
    <w:rsid w:val="41658C8E"/>
    <w:rsid w:val="44D641AD"/>
    <w:rsid w:val="48F3FABC"/>
    <w:rsid w:val="4AB1E3B9"/>
    <w:rsid w:val="4B235D8A"/>
    <w:rsid w:val="4F1EA588"/>
    <w:rsid w:val="4F357D64"/>
    <w:rsid w:val="507C408C"/>
    <w:rsid w:val="535EFE1D"/>
    <w:rsid w:val="55AF43AE"/>
    <w:rsid w:val="56439CA9"/>
    <w:rsid w:val="577EEE89"/>
    <w:rsid w:val="58D53F38"/>
    <w:rsid w:val="5B030469"/>
    <w:rsid w:val="5D26ADFE"/>
    <w:rsid w:val="5DCE89DB"/>
    <w:rsid w:val="5E2DFB13"/>
    <w:rsid w:val="627BA9CE"/>
    <w:rsid w:val="630A3713"/>
    <w:rsid w:val="63991089"/>
    <w:rsid w:val="65D4CD3A"/>
    <w:rsid w:val="6A86DCD7"/>
    <w:rsid w:val="6D6971CF"/>
    <w:rsid w:val="70EFA128"/>
    <w:rsid w:val="7151DE03"/>
    <w:rsid w:val="716A0BAF"/>
    <w:rsid w:val="716F07FE"/>
    <w:rsid w:val="718FE411"/>
    <w:rsid w:val="71A1D9CF"/>
    <w:rsid w:val="7202045C"/>
    <w:rsid w:val="729BAE28"/>
    <w:rsid w:val="72CEBCE4"/>
    <w:rsid w:val="74A3824A"/>
    <w:rsid w:val="759B1C92"/>
    <w:rsid w:val="75B8A665"/>
    <w:rsid w:val="76AE4590"/>
    <w:rsid w:val="7A82734C"/>
    <w:rsid w:val="7ABC3D02"/>
    <w:rsid w:val="7AC6BD00"/>
    <w:rsid w:val="7B07D61A"/>
    <w:rsid w:val="7D11D759"/>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5941A4"/>
  <w15:chartTrackingRefBased/>
  <w15:docId w15:val="{7E32F103-01C7-41ED-A60D-3B6C91DFC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B681C"/>
  </w:style>
  <w:style w:type="paragraph" w:styleId="Antrat1">
    <w:name w:val="heading 1"/>
    <w:basedOn w:val="prastasis"/>
    <w:next w:val="prastasis"/>
    <w:link w:val="Antrat1Diagrama"/>
    <w:uiPriority w:val="9"/>
    <w:qFormat/>
    <w:rsid w:val="009B681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Antrat2">
    <w:name w:val="heading 2"/>
    <w:basedOn w:val="prastasis"/>
    <w:next w:val="prastasis"/>
    <w:link w:val="Antrat2Diagrama"/>
    <w:uiPriority w:val="9"/>
    <w:unhideWhenUsed/>
    <w:qFormat/>
    <w:rsid w:val="009B681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Antrat3">
    <w:name w:val="heading 3"/>
    <w:basedOn w:val="prastasis"/>
    <w:next w:val="prastasis"/>
    <w:link w:val="Antrat3Diagrama"/>
    <w:uiPriority w:val="9"/>
    <w:unhideWhenUsed/>
    <w:qFormat/>
    <w:rsid w:val="009B681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9B681C"/>
    <w:rPr>
      <w:rFonts w:asciiTheme="majorHAnsi" w:eastAsiaTheme="majorEastAsia" w:hAnsiTheme="majorHAnsi" w:cstheme="majorBidi"/>
      <w:color w:val="2E74B5" w:themeColor="accent1" w:themeShade="BF"/>
      <w:sz w:val="32"/>
      <w:szCs w:val="32"/>
    </w:rPr>
  </w:style>
  <w:style w:type="character" w:customStyle="1" w:styleId="Antrat2Diagrama">
    <w:name w:val="Antraštė 2 Diagrama"/>
    <w:basedOn w:val="Numatytasispastraiposriftas"/>
    <w:link w:val="Antrat2"/>
    <w:uiPriority w:val="9"/>
    <w:rsid w:val="009B681C"/>
    <w:rPr>
      <w:rFonts w:asciiTheme="majorHAnsi" w:eastAsiaTheme="majorEastAsia" w:hAnsiTheme="majorHAnsi" w:cstheme="majorBidi"/>
      <w:color w:val="2E74B5" w:themeColor="accent1" w:themeShade="BF"/>
      <w:sz w:val="26"/>
      <w:szCs w:val="26"/>
    </w:rPr>
  </w:style>
  <w:style w:type="character" w:customStyle="1" w:styleId="Antrat3Diagrama">
    <w:name w:val="Antraštė 3 Diagrama"/>
    <w:basedOn w:val="Numatytasispastraiposriftas"/>
    <w:link w:val="Antrat3"/>
    <w:uiPriority w:val="9"/>
    <w:rsid w:val="009B681C"/>
    <w:rPr>
      <w:rFonts w:asciiTheme="majorHAnsi" w:eastAsiaTheme="majorEastAsia" w:hAnsiTheme="majorHAnsi" w:cstheme="majorBidi"/>
      <w:color w:val="1F4D78" w:themeColor="accent1" w:themeShade="7F"/>
      <w:sz w:val="24"/>
      <w:szCs w:val="24"/>
    </w:rPr>
  </w:style>
  <w:style w:type="paragraph" w:styleId="Turinys1">
    <w:name w:val="toc 1"/>
    <w:basedOn w:val="prastasis"/>
    <w:next w:val="prastasis"/>
    <w:autoRedefine/>
    <w:uiPriority w:val="39"/>
    <w:unhideWhenUsed/>
    <w:qFormat/>
    <w:rsid w:val="009B681C"/>
    <w:pPr>
      <w:tabs>
        <w:tab w:val="left" w:pos="284"/>
        <w:tab w:val="right" w:leader="dot" w:pos="9061"/>
      </w:tabs>
      <w:spacing w:after="0" w:line="240" w:lineRule="auto"/>
    </w:pPr>
    <w:rPr>
      <w:rFonts w:ascii="Times New Roman" w:eastAsia="Calibri" w:hAnsi="Times New Roman" w:cs="Times New Roman"/>
      <w:b/>
      <w:noProof/>
      <w:sz w:val="24"/>
      <w:szCs w:val="24"/>
    </w:rPr>
  </w:style>
  <w:style w:type="paragraph" w:styleId="Turinys2">
    <w:name w:val="toc 2"/>
    <w:basedOn w:val="prastasis"/>
    <w:next w:val="prastasis"/>
    <w:autoRedefine/>
    <w:uiPriority w:val="39"/>
    <w:unhideWhenUsed/>
    <w:qFormat/>
    <w:rsid w:val="009B681C"/>
    <w:pPr>
      <w:tabs>
        <w:tab w:val="left" w:pos="567"/>
        <w:tab w:val="right" w:leader="dot" w:pos="9061"/>
      </w:tabs>
      <w:spacing w:after="0" w:line="360" w:lineRule="auto"/>
      <w:ind w:left="220"/>
    </w:pPr>
    <w:rPr>
      <w:rFonts w:ascii="Times New Roman" w:eastAsia="Calibri" w:hAnsi="Times New Roman" w:cs="Times New Roman"/>
      <w:noProof/>
      <w:lang w:val="en-GB"/>
    </w:rPr>
  </w:style>
  <w:style w:type="paragraph" w:styleId="Turinys3">
    <w:name w:val="toc 3"/>
    <w:basedOn w:val="prastasis"/>
    <w:next w:val="prastasis"/>
    <w:autoRedefine/>
    <w:uiPriority w:val="39"/>
    <w:unhideWhenUsed/>
    <w:qFormat/>
    <w:rsid w:val="009B681C"/>
    <w:pPr>
      <w:spacing w:after="200" w:line="276" w:lineRule="auto"/>
      <w:ind w:left="440"/>
    </w:pPr>
    <w:rPr>
      <w:rFonts w:ascii="Calibri" w:eastAsia="Calibri" w:hAnsi="Calibri" w:cs="Times New Roman"/>
      <w:lang w:val="en-GB"/>
    </w:rPr>
  </w:style>
  <w:style w:type="paragraph" w:styleId="Sraopastraipa">
    <w:name w:val="List Paragraph"/>
    <w:aliases w:val="List Paragraph Red,Buletai,Bullet EY,List Paragraph21,List Paragraph1,List Paragraph2,lp1,Bullet 1,Use Case List Paragraph,Numbering,ERP-List Paragraph,List Paragraph11,List Paragraph111,Paragraph,List not in Table,List Paragraph3"/>
    <w:basedOn w:val="prastasis"/>
    <w:link w:val="SraopastraipaDiagrama"/>
    <w:uiPriority w:val="34"/>
    <w:qFormat/>
    <w:rsid w:val="009B681C"/>
    <w:pPr>
      <w:ind w:left="720"/>
      <w:contextualSpacing/>
    </w:pPr>
  </w:style>
  <w:style w:type="paragraph" w:styleId="Turinioantrat">
    <w:name w:val="TOC Heading"/>
    <w:basedOn w:val="Antrat1"/>
    <w:next w:val="prastasis"/>
    <w:uiPriority w:val="39"/>
    <w:unhideWhenUsed/>
    <w:qFormat/>
    <w:rsid w:val="009B681C"/>
    <w:pPr>
      <w:outlineLvl w:val="9"/>
    </w:pPr>
    <w:rPr>
      <w:lang w:eastAsia="lt-LT"/>
    </w:rPr>
  </w:style>
  <w:style w:type="paragraph" w:styleId="Antrats">
    <w:name w:val="header"/>
    <w:basedOn w:val="prastasis"/>
    <w:link w:val="AntratsDiagrama"/>
    <w:uiPriority w:val="99"/>
    <w:unhideWhenUsed/>
    <w:rsid w:val="002A6E8E"/>
    <w:pPr>
      <w:tabs>
        <w:tab w:val="center" w:pos="4513"/>
        <w:tab w:val="right" w:pos="9026"/>
      </w:tabs>
      <w:spacing w:after="0" w:line="240" w:lineRule="auto"/>
    </w:pPr>
  </w:style>
  <w:style w:type="character" w:customStyle="1" w:styleId="AntratsDiagrama">
    <w:name w:val="Antraštės Diagrama"/>
    <w:basedOn w:val="Numatytasispastraiposriftas"/>
    <w:link w:val="Antrats"/>
    <w:uiPriority w:val="99"/>
    <w:rsid w:val="002A6E8E"/>
  </w:style>
  <w:style w:type="paragraph" w:styleId="Porat">
    <w:name w:val="footer"/>
    <w:basedOn w:val="prastasis"/>
    <w:link w:val="PoratDiagrama"/>
    <w:uiPriority w:val="99"/>
    <w:unhideWhenUsed/>
    <w:rsid w:val="002A6E8E"/>
    <w:pPr>
      <w:tabs>
        <w:tab w:val="center" w:pos="4513"/>
        <w:tab w:val="right" w:pos="9026"/>
      </w:tabs>
      <w:spacing w:after="0" w:line="240" w:lineRule="auto"/>
    </w:pPr>
  </w:style>
  <w:style w:type="character" w:customStyle="1" w:styleId="PoratDiagrama">
    <w:name w:val="Poraštė Diagrama"/>
    <w:basedOn w:val="Numatytasispastraiposriftas"/>
    <w:link w:val="Porat"/>
    <w:uiPriority w:val="99"/>
    <w:rsid w:val="002A6E8E"/>
  </w:style>
  <w:style w:type="paragraph" w:styleId="Pataisymai">
    <w:name w:val="Revision"/>
    <w:hidden/>
    <w:uiPriority w:val="99"/>
    <w:semiHidden/>
    <w:rsid w:val="00B81B0A"/>
    <w:pPr>
      <w:spacing w:after="0" w:line="240" w:lineRule="auto"/>
    </w:pPr>
  </w:style>
  <w:style w:type="paragraph" w:styleId="Indeksas1">
    <w:name w:val="index 1"/>
    <w:basedOn w:val="prastasis"/>
    <w:next w:val="prastasis"/>
    <w:autoRedefine/>
    <w:uiPriority w:val="99"/>
    <w:unhideWhenUsed/>
    <w:rsid w:val="00B81B0A"/>
    <w:pPr>
      <w:spacing w:after="0"/>
      <w:ind w:left="220" w:hanging="220"/>
    </w:pPr>
    <w:rPr>
      <w:rFonts w:cstheme="minorHAnsi"/>
      <w:sz w:val="18"/>
      <w:szCs w:val="18"/>
    </w:rPr>
  </w:style>
  <w:style w:type="paragraph" w:styleId="Indeksas2">
    <w:name w:val="index 2"/>
    <w:basedOn w:val="prastasis"/>
    <w:next w:val="prastasis"/>
    <w:autoRedefine/>
    <w:uiPriority w:val="99"/>
    <w:unhideWhenUsed/>
    <w:rsid w:val="00B81B0A"/>
    <w:pPr>
      <w:spacing w:after="0"/>
      <w:ind w:left="440" w:hanging="220"/>
    </w:pPr>
    <w:rPr>
      <w:rFonts w:cstheme="minorHAnsi"/>
      <w:sz w:val="18"/>
      <w:szCs w:val="18"/>
    </w:rPr>
  </w:style>
  <w:style w:type="paragraph" w:styleId="Indeksas3">
    <w:name w:val="index 3"/>
    <w:basedOn w:val="prastasis"/>
    <w:next w:val="prastasis"/>
    <w:autoRedefine/>
    <w:uiPriority w:val="99"/>
    <w:unhideWhenUsed/>
    <w:rsid w:val="00B81B0A"/>
    <w:pPr>
      <w:spacing w:after="0"/>
      <w:ind w:left="660" w:hanging="220"/>
    </w:pPr>
    <w:rPr>
      <w:rFonts w:cstheme="minorHAnsi"/>
      <w:sz w:val="18"/>
      <w:szCs w:val="18"/>
    </w:rPr>
  </w:style>
  <w:style w:type="paragraph" w:styleId="Indeksas4">
    <w:name w:val="index 4"/>
    <w:basedOn w:val="prastasis"/>
    <w:next w:val="prastasis"/>
    <w:autoRedefine/>
    <w:uiPriority w:val="99"/>
    <w:unhideWhenUsed/>
    <w:rsid w:val="00B81B0A"/>
    <w:pPr>
      <w:spacing w:after="0"/>
      <w:ind w:left="880" w:hanging="220"/>
    </w:pPr>
    <w:rPr>
      <w:rFonts w:cstheme="minorHAnsi"/>
      <w:sz w:val="18"/>
      <w:szCs w:val="18"/>
    </w:rPr>
  </w:style>
  <w:style w:type="paragraph" w:styleId="Indeksas5">
    <w:name w:val="index 5"/>
    <w:basedOn w:val="prastasis"/>
    <w:next w:val="prastasis"/>
    <w:autoRedefine/>
    <w:uiPriority w:val="99"/>
    <w:unhideWhenUsed/>
    <w:rsid w:val="00B81B0A"/>
    <w:pPr>
      <w:spacing w:after="0"/>
      <w:ind w:left="1100" w:hanging="220"/>
    </w:pPr>
    <w:rPr>
      <w:rFonts w:cstheme="minorHAnsi"/>
      <w:sz w:val="18"/>
      <w:szCs w:val="18"/>
    </w:rPr>
  </w:style>
  <w:style w:type="paragraph" w:styleId="Indeksas6">
    <w:name w:val="index 6"/>
    <w:basedOn w:val="prastasis"/>
    <w:next w:val="prastasis"/>
    <w:autoRedefine/>
    <w:uiPriority w:val="99"/>
    <w:unhideWhenUsed/>
    <w:rsid w:val="00B81B0A"/>
    <w:pPr>
      <w:spacing w:after="0"/>
      <w:ind w:left="1320" w:hanging="220"/>
    </w:pPr>
    <w:rPr>
      <w:rFonts w:cstheme="minorHAnsi"/>
      <w:sz w:val="18"/>
      <w:szCs w:val="18"/>
    </w:rPr>
  </w:style>
  <w:style w:type="paragraph" w:styleId="Indeksas7">
    <w:name w:val="index 7"/>
    <w:basedOn w:val="prastasis"/>
    <w:next w:val="prastasis"/>
    <w:autoRedefine/>
    <w:uiPriority w:val="99"/>
    <w:unhideWhenUsed/>
    <w:rsid w:val="00B81B0A"/>
    <w:pPr>
      <w:spacing w:after="0"/>
      <w:ind w:left="1540" w:hanging="220"/>
    </w:pPr>
    <w:rPr>
      <w:rFonts w:cstheme="minorHAnsi"/>
      <w:sz w:val="18"/>
      <w:szCs w:val="18"/>
    </w:rPr>
  </w:style>
  <w:style w:type="paragraph" w:styleId="Indeksas8">
    <w:name w:val="index 8"/>
    <w:basedOn w:val="prastasis"/>
    <w:next w:val="prastasis"/>
    <w:autoRedefine/>
    <w:uiPriority w:val="99"/>
    <w:unhideWhenUsed/>
    <w:rsid w:val="00B81B0A"/>
    <w:pPr>
      <w:spacing w:after="0"/>
      <w:ind w:left="1760" w:hanging="220"/>
    </w:pPr>
    <w:rPr>
      <w:rFonts w:cstheme="minorHAnsi"/>
      <w:sz w:val="18"/>
      <w:szCs w:val="18"/>
    </w:rPr>
  </w:style>
  <w:style w:type="paragraph" w:styleId="Indeksas9">
    <w:name w:val="index 9"/>
    <w:basedOn w:val="prastasis"/>
    <w:next w:val="prastasis"/>
    <w:autoRedefine/>
    <w:uiPriority w:val="99"/>
    <w:unhideWhenUsed/>
    <w:rsid w:val="00B81B0A"/>
    <w:pPr>
      <w:spacing w:after="0"/>
      <w:ind w:left="1980" w:hanging="220"/>
    </w:pPr>
    <w:rPr>
      <w:rFonts w:cstheme="minorHAnsi"/>
      <w:sz w:val="18"/>
      <w:szCs w:val="18"/>
    </w:rPr>
  </w:style>
  <w:style w:type="paragraph" w:styleId="Indeksoantrat">
    <w:name w:val="index heading"/>
    <w:basedOn w:val="prastasis"/>
    <w:next w:val="Indeksas1"/>
    <w:uiPriority w:val="99"/>
    <w:unhideWhenUsed/>
    <w:rsid w:val="00B81B0A"/>
    <w:pPr>
      <w:spacing w:before="240" w:after="120"/>
      <w:jc w:val="center"/>
    </w:pPr>
    <w:rPr>
      <w:rFonts w:cstheme="minorHAnsi"/>
      <w:b/>
      <w:bCs/>
      <w:sz w:val="26"/>
      <w:szCs w:val="26"/>
    </w:rPr>
  </w:style>
  <w:style w:type="table" w:styleId="Lentelstinklelis">
    <w:name w:val="Table Grid"/>
    <w:basedOn w:val="prastojilentel"/>
    <w:uiPriority w:val="39"/>
    <w:rsid w:val="001B7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raopastraipaDiagrama">
    <w:name w:val="Sąrašo pastraipa Diagrama"/>
    <w:aliases w:val="List Paragraph Red Diagrama,Buletai Diagrama,Bullet EY Diagrama,List Paragraph21 Diagrama,List Paragraph1 Diagrama,List Paragraph2 Diagrama,lp1 Diagrama,Bullet 1 Diagrama,Use Case List Paragraph Diagrama,Numbering Diagrama"/>
    <w:basedOn w:val="Numatytasispastraiposriftas"/>
    <w:link w:val="Sraopastraipa"/>
    <w:uiPriority w:val="34"/>
    <w:qFormat/>
    <w:locked/>
    <w:rsid w:val="00431E88"/>
  </w:style>
  <w:style w:type="character" w:styleId="Komentaronuoroda">
    <w:name w:val="annotation reference"/>
    <w:basedOn w:val="Numatytasispastraiposriftas"/>
    <w:uiPriority w:val="99"/>
    <w:semiHidden/>
    <w:unhideWhenUsed/>
    <w:rsid w:val="0021301B"/>
    <w:rPr>
      <w:sz w:val="16"/>
      <w:szCs w:val="16"/>
    </w:rPr>
  </w:style>
  <w:style w:type="paragraph" w:styleId="Komentarotekstas">
    <w:name w:val="annotation text"/>
    <w:basedOn w:val="prastasis"/>
    <w:link w:val="KomentarotekstasDiagrama"/>
    <w:uiPriority w:val="99"/>
    <w:unhideWhenUsed/>
    <w:rsid w:val="0021301B"/>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21301B"/>
    <w:rPr>
      <w:sz w:val="20"/>
      <w:szCs w:val="20"/>
    </w:rPr>
  </w:style>
  <w:style w:type="paragraph" w:styleId="Komentarotema">
    <w:name w:val="annotation subject"/>
    <w:basedOn w:val="Komentarotekstas"/>
    <w:next w:val="Komentarotekstas"/>
    <w:link w:val="KomentarotemaDiagrama"/>
    <w:uiPriority w:val="99"/>
    <w:semiHidden/>
    <w:unhideWhenUsed/>
    <w:rsid w:val="0021301B"/>
    <w:rPr>
      <w:b/>
      <w:bCs/>
    </w:rPr>
  </w:style>
  <w:style w:type="character" w:customStyle="1" w:styleId="KomentarotemaDiagrama">
    <w:name w:val="Komentaro tema Diagrama"/>
    <w:basedOn w:val="KomentarotekstasDiagrama"/>
    <w:link w:val="Komentarotema"/>
    <w:uiPriority w:val="99"/>
    <w:semiHidden/>
    <w:rsid w:val="0021301B"/>
    <w:rPr>
      <w:b/>
      <w:bCs/>
      <w:sz w:val="20"/>
      <w:szCs w:val="20"/>
    </w:rPr>
  </w:style>
  <w:style w:type="paragraph" w:styleId="Debesliotekstas">
    <w:name w:val="Balloon Text"/>
    <w:basedOn w:val="prastasis"/>
    <w:link w:val="DebesliotekstasDiagrama"/>
    <w:uiPriority w:val="99"/>
    <w:semiHidden/>
    <w:unhideWhenUsed/>
    <w:rsid w:val="0021301B"/>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21301B"/>
    <w:rPr>
      <w:rFonts w:ascii="Segoe UI" w:hAnsi="Segoe UI" w:cs="Segoe UI"/>
      <w:sz w:val="18"/>
      <w:szCs w:val="18"/>
    </w:rPr>
  </w:style>
  <w:style w:type="paragraph" w:styleId="Puslapioinaostekstas">
    <w:name w:val="footnote text"/>
    <w:basedOn w:val="prastasis"/>
    <w:link w:val="PuslapioinaostekstasDiagrama"/>
    <w:uiPriority w:val="99"/>
    <w:semiHidden/>
    <w:unhideWhenUsed/>
    <w:rsid w:val="008937C5"/>
    <w:pPr>
      <w:spacing w:after="0" w:line="240" w:lineRule="auto"/>
    </w:pPr>
    <w:rPr>
      <w:sz w:val="20"/>
      <w:szCs w:val="20"/>
    </w:rPr>
  </w:style>
  <w:style w:type="character" w:customStyle="1" w:styleId="PuslapioinaostekstasDiagrama">
    <w:name w:val="Puslapio išnašos tekstas Diagrama"/>
    <w:basedOn w:val="Numatytasispastraiposriftas"/>
    <w:link w:val="Puslapioinaostekstas"/>
    <w:uiPriority w:val="99"/>
    <w:semiHidden/>
    <w:rsid w:val="008937C5"/>
    <w:rPr>
      <w:sz w:val="20"/>
      <w:szCs w:val="20"/>
    </w:rPr>
  </w:style>
  <w:style w:type="character" w:styleId="Puslapioinaosnuoroda">
    <w:name w:val="footnote reference"/>
    <w:basedOn w:val="Numatytasispastraiposriftas"/>
    <w:uiPriority w:val="99"/>
    <w:semiHidden/>
    <w:unhideWhenUsed/>
    <w:rsid w:val="008937C5"/>
    <w:rPr>
      <w:vertAlign w:val="superscript"/>
    </w:rPr>
  </w:style>
  <w:style w:type="paragraph" w:styleId="Dokumentoinaostekstas">
    <w:name w:val="endnote text"/>
    <w:basedOn w:val="prastasis"/>
    <w:link w:val="DokumentoinaostekstasDiagrama"/>
    <w:uiPriority w:val="99"/>
    <w:semiHidden/>
    <w:unhideWhenUsed/>
    <w:rsid w:val="000D5F94"/>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0D5F94"/>
    <w:rPr>
      <w:sz w:val="20"/>
      <w:szCs w:val="20"/>
    </w:rPr>
  </w:style>
  <w:style w:type="character" w:styleId="Dokumentoinaosnumeris">
    <w:name w:val="endnote reference"/>
    <w:basedOn w:val="Numatytasispastraiposriftas"/>
    <w:uiPriority w:val="99"/>
    <w:semiHidden/>
    <w:unhideWhenUsed/>
    <w:rsid w:val="000D5F94"/>
    <w:rPr>
      <w:vertAlign w:val="superscript"/>
    </w:rPr>
  </w:style>
  <w:style w:type="character" w:styleId="Hipersaitas">
    <w:name w:val="Hyperlink"/>
    <w:basedOn w:val="Numatytasispastraiposriftas"/>
    <w:uiPriority w:val="99"/>
    <w:unhideWhenUsed/>
    <w:rsid w:val="00494F43"/>
    <w:rPr>
      <w:color w:val="0563C1" w:themeColor="hyperlink"/>
      <w:u w:val="single"/>
    </w:rPr>
  </w:style>
  <w:style w:type="character" w:styleId="Perirtashipersaitas">
    <w:name w:val="FollowedHyperlink"/>
    <w:basedOn w:val="Numatytasispastraiposriftas"/>
    <w:uiPriority w:val="99"/>
    <w:semiHidden/>
    <w:unhideWhenUsed/>
    <w:rsid w:val="00494F43"/>
    <w:rPr>
      <w:color w:val="954F72" w:themeColor="followedHyperlink"/>
      <w:u w:val="single"/>
    </w:rPr>
  </w:style>
  <w:style w:type="table" w:customStyle="1" w:styleId="TableGrid1">
    <w:name w:val="Table Grid1"/>
    <w:basedOn w:val="prastojilentel"/>
    <w:next w:val="Lentelstinklelis"/>
    <w:uiPriority w:val="39"/>
    <w:rsid w:val="003E7C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332965">
      <w:bodyDiv w:val="1"/>
      <w:marLeft w:val="0"/>
      <w:marRight w:val="0"/>
      <w:marTop w:val="0"/>
      <w:marBottom w:val="0"/>
      <w:divBdr>
        <w:top w:val="none" w:sz="0" w:space="0" w:color="auto"/>
        <w:left w:val="none" w:sz="0" w:space="0" w:color="auto"/>
        <w:bottom w:val="none" w:sz="0" w:space="0" w:color="auto"/>
        <w:right w:val="none" w:sz="0" w:space="0" w:color="auto"/>
      </w:divBdr>
    </w:div>
    <w:div w:id="143470957">
      <w:bodyDiv w:val="1"/>
      <w:marLeft w:val="0"/>
      <w:marRight w:val="0"/>
      <w:marTop w:val="0"/>
      <w:marBottom w:val="0"/>
      <w:divBdr>
        <w:top w:val="none" w:sz="0" w:space="0" w:color="auto"/>
        <w:left w:val="none" w:sz="0" w:space="0" w:color="auto"/>
        <w:bottom w:val="none" w:sz="0" w:space="0" w:color="auto"/>
        <w:right w:val="none" w:sz="0" w:space="0" w:color="auto"/>
      </w:divBdr>
    </w:div>
    <w:div w:id="888759186">
      <w:bodyDiv w:val="1"/>
      <w:marLeft w:val="0"/>
      <w:marRight w:val="0"/>
      <w:marTop w:val="0"/>
      <w:marBottom w:val="0"/>
      <w:divBdr>
        <w:top w:val="none" w:sz="0" w:space="0" w:color="auto"/>
        <w:left w:val="none" w:sz="0" w:space="0" w:color="auto"/>
        <w:bottom w:val="none" w:sz="0" w:space="0" w:color="auto"/>
        <w:right w:val="none" w:sz="0" w:space="0" w:color="auto"/>
      </w:divBdr>
    </w:div>
    <w:div w:id="924076801">
      <w:bodyDiv w:val="1"/>
      <w:marLeft w:val="0"/>
      <w:marRight w:val="0"/>
      <w:marTop w:val="0"/>
      <w:marBottom w:val="0"/>
      <w:divBdr>
        <w:top w:val="none" w:sz="0" w:space="0" w:color="auto"/>
        <w:left w:val="none" w:sz="0" w:space="0" w:color="auto"/>
        <w:bottom w:val="none" w:sz="0" w:space="0" w:color="auto"/>
        <w:right w:val="none" w:sz="0" w:space="0" w:color="auto"/>
      </w:divBdr>
    </w:div>
    <w:div w:id="1120954135">
      <w:bodyDiv w:val="1"/>
      <w:marLeft w:val="0"/>
      <w:marRight w:val="0"/>
      <w:marTop w:val="0"/>
      <w:marBottom w:val="0"/>
      <w:divBdr>
        <w:top w:val="none" w:sz="0" w:space="0" w:color="auto"/>
        <w:left w:val="none" w:sz="0" w:space="0" w:color="auto"/>
        <w:bottom w:val="none" w:sz="0" w:space="0" w:color="auto"/>
        <w:right w:val="none" w:sz="0" w:space="0" w:color="auto"/>
      </w:divBdr>
    </w:div>
    <w:div w:id="1671330172">
      <w:bodyDiv w:val="1"/>
      <w:marLeft w:val="0"/>
      <w:marRight w:val="0"/>
      <w:marTop w:val="0"/>
      <w:marBottom w:val="0"/>
      <w:divBdr>
        <w:top w:val="none" w:sz="0" w:space="0" w:color="auto"/>
        <w:left w:val="none" w:sz="0" w:space="0" w:color="auto"/>
        <w:bottom w:val="none" w:sz="0" w:space="0" w:color="auto"/>
        <w:right w:val="none" w:sz="0" w:space="0" w:color="auto"/>
      </w:divBdr>
    </w:div>
    <w:div w:id="2120948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edvinas.mazuras@vanduo.lt" TargetMode="External"/><Relationship Id="rId5" Type="http://schemas.openxmlformats.org/officeDocument/2006/relationships/numbering" Target="numbering.xml"/><Relationship Id="rId15" Type="http://schemas.openxmlformats.org/officeDocument/2006/relationships/image" Target="media/image4.jpe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415187007AE45A4AA0C4B3596A9FF9A6" ma:contentTypeVersion="11" ma:contentTypeDescription="Kurkite naują dokumentą." ma:contentTypeScope="" ma:versionID="26abb61f643d7140e70141a40c52a81f">
  <xsd:schema xmlns:xsd="http://www.w3.org/2001/XMLSchema" xmlns:xs="http://www.w3.org/2001/XMLSchema" xmlns:p="http://schemas.microsoft.com/office/2006/metadata/properties" xmlns:ns2="75896504-a878-4415-8571-5f9c80a74272" xmlns:ns3="28048db9-6f76-48dd-b459-20ceef6502c9" targetNamespace="http://schemas.microsoft.com/office/2006/metadata/properties" ma:root="true" ma:fieldsID="3cc1069006d39ac53be1aa5bbbd87e3f" ns2:_="" ns3:_="">
    <xsd:import namespace="75896504-a878-4415-8571-5f9c80a74272"/>
    <xsd:import namespace="28048db9-6f76-48dd-b459-20ceef6502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96504-a878-4415-8571-5f9c80a742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994d2593-97c1-4bca-a7b7-289e060694b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8048db9-6f76-48dd-b459-20ceef6502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911318b-6141-4ceb-8525-633fc5965933}" ma:internalName="TaxCatchAll" ma:showField="CatchAllData" ma:web="28048db9-6f76-48dd-b459-20ceef6502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5896504-a878-4415-8571-5f9c80a74272">
      <Terms xmlns="http://schemas.microsoft.com/office/infopath/2007/PartnerControls"/>
    </lcf76f155ced4ddcb4097134ff3c332f>
    <TaxCatchAll xmlns="28048db9-6f76-48dd-b459-20ceef6502c9" xsi:nil="true"/>
  </documentManagement>
</p:properties>
</file>

<file path=customXml/itemProps1.xml><?xml version="1.0" encoding="utf-8"?>
<ds:datastoreItem xmlns:ds="http://schemas.openxmlformats.org/officeDocument/2006/customXml" ds:itemID="{79EC67D8-7AD9-44A7-8573-8064FC63CA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96504-a878-4415-8571-5f9c80a74272"/>
    <ds:schemaRef ds:uri="28048db9-6f76-48dd-b459-20ceef6502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A7A2539-6A59-4F8C-9700-9DA4C10513E4}">
  <ds:schemaRefs>
    <ds:schemaRef ds:uri="http://schemas.openxmlformats.org/officeDocument/2006/bibliography"/>
  </ds:schemaRefs>
</ds:datastoreItem>
</file>

<file path=customXml/itemProps3.xml><?xml version="1.0" encoding="utf-8"?>
<ds:datastoreItem xmlns:ds="http://schemas.openxmlformats.org/officeDocument/2006/customXml" ds:itemID="{ABE43F11-D129-42E2-9002-B3611FEC83AF}">
  <ds:schemaRefs>
    <ds:schemaRef ds:uri="http://schemas.microsoft.com/sharepoint/v3/contenttype/forms"/>
  </ds:schemaRefs>
</ds:datastoreItem>
</file>

<file path=customXml/itemProps4.xml><?xml version="1.0" encoding="utf-8"?>
<ds:datastoreItem xmlns:ds="http://schemas.openxmlformats.org/officeDocument/2006/customXml" ds:itemID="{8FF9130A-A3CA-4622-A21A-45C38F0A7C9C}">
  <ds:schemaRefs>
    <ds:schemaRef ds:uri="http://schemas.microsoft.com/office/2006/metadata/properties"/>
    <ds:schemaRef ds:uri="http://schemas.microsoft.com/office/infopath/2007/PartnerControls"/>
    <ds:schemaRef ds:uri="75896504-a878-4415-8571-5f9c80a74272"/>
    <ds:schemaRef ds:uri="28048db9-6f76-48dd-b459-20ceef6502c9"/>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6</Pages>
  <Words>4605</Words>
  <Characters>2626</Characters>
  <Application>Microsoft Office Word</Application>
  <DocSecurity>0</DocSecurity>
  <Lines>21</Lines>
  <Paragraphs>14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7217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 Liutikienė</dc:creator>
  <cp:keywords/>
  <dc:description/>
  <cp:lastModifiedBy>Erika Mėlynienė</cp:lastModifiedBy>
  <cp:revision>61</cp:revision>
  <dcterms:created xsi:type="dcterms:W3CDTF">2023-06-30T06:13:00Z</dcterms:created>
  <dcterms:modified xsi:type="dcterms:W3CDTF">2025-08-14T07:27:00Z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0x010100415187007AE45A4AA0C4B3596A9FF9A6</vt:lpwstr>
  </property>
  <property fmtid="{D5CDD505-2E9C-101B-9397-08002B2CF9AE}" pid="3" name="MediaServiceImageTags">
    <vt:lpwstr/>
  </property>
</Properties>
</file>